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BC23" w14:textId="63B44024" w:rsidR="005A672F" w:rsidRPr="005A672F" w:rsidRDefault="005A672F" w:rsidP="005A672F">
      <w:pPr>
        <w:pStyle w:val="NormalWeb"/>
        <w:jc w:val="right"/>
      </w:pPr>
      <w:r>
        <w:rPr>
          <w:noProof/>
        </w:rPr>
        <w:drawing>
          <wp:inline distT="0" distB="0" distL="0" distR="0" wp14:anchorId="24749A26" wp14:editId="025E129A">
            <wp:extent cx="2418423" cy="1100403"/>
            <wp:effectExtent l="0" t="0" r="127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081" cy="1108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62133" w14:textId="4F089B75" w:rsidR="00343413" w:rsidRPr="000E64B7" w:rsidRDefault="00D5196F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Athletic Union Council</w:t>
      </w:r>
      <w:r w:rsidR="00343413">
        <w:rPr>
          <w:b/>
          <w:bCs w:val="0"/>
          <w:noProof/>
        </w:rPr>
        <w:t xml:space="preserve"> 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6E373305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48423A68" w:rsidR="00343413" w:rsidRDefault="00EB66D5" w:rsidP="00C82D86">
            <w:r>
              <w:t>09.10.25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08646C79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Ti</w:t>
            </w:r>
            <w:r w:rsidR="00343413" w:rsidRPr="003774FA">
              <w:rPr>
                <w:b/>
              </w:rPr>
              <w:t>me:</w:t>
            </w:r>
          </w:p>
        </w:tc>
        <w:tc>
          <w:tcPr>
            <w:tcW w:w="5792" w:type="dxa"/>
            <w:vAlign w:val="center"/>
          </w:tcPr>
          <w:p w14:paraId="6ACED551" w14:textId="73448D50" w:rsidR="00343413" w:rsidRDefault="00EB66D5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555325B7" w:rsidR="00343413" w:rsidRPr="003774FA" w:rsidRDefault="00812246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35B0B148" w:rsidR="00343413" w:rsidRDefault="00EB66D5" w:rsidP="00C24627">
            <w:r>
              <w:t xml:space="preserve">S3.01 and </w:t>
            </w:r>
            <w:proofErr w:type="gramStart"/>
            <w:r>
              <w:t>Online</w:t>
            </w:r>
            <w:proofErr w:type="gramEnd"/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8427"/>
        <w:gridCol w:w="736"/>
      </w:tblGrid>
      <w:tr w:rsidR="00343413" w14:paraId="6EF96EDA" w14:textId="77777777" w:rsidTr="00C24627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8427" w:type="dxa"/>
          </w:tcPr>
          <w:p w14:paraId="355CFF23" w14:textId="6AC45EEE" w:rsidR="00C05362" w:rsidRPr="00BE3874" w:rsidRDefault="00343413" w:rsidP="00C24627">
            <w:r>
              <w:rPr>
                <w:b/>
              </w:rPr>
              <w:t>Present:</w:t>
            </w:r>
            <w:r>
              <w:t xml:space="preserve"> </w:t>
            </w:r>
            <w:r w:rsidR="00507B19">
              <w:t>Alex Ditchburn, Joe Burrell</w:t>
            </w:r>
            <w:r w:rsidR="00716D3E">
              <w:t>, Catherine Lymer</w:t>
            </w:r>
            <w:r w:rsidR="00C05362">
              <w:t xml:space="preserve">, </w:t>
            </w:r>
            <w:r w:rsidR="00C05362" w:rsidRPr="00C05362">
              <w:rPr>
                <w:bCs/>
              </w:rPr>
              <w:t>Joseph Rodriguez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Bucks FC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Dan Charlton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Men's Hockey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Leah Barrow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Women's Hockey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Mia Walford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Cheer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Abdullah Durrani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Basketball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Thomas Broadbent</w:t>
            </w:r>
            <w:r w:rsidR="00C05362" w:rsidRPr="00C05362">
              <w:rPr>
                <w:bCs/>
              </w:rPr>
              <w:tab/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Men's Rugby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Sam Fernandez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Men's Rugby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Rob Freeman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Cricket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Charlie Gee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Swim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 xml:space="preserve">Cally </w:t>
            </w:r>
            <w:proofErr w:type="spellStart"/>
            <w:r w:rsidR="00C05362" w:rsidRPr="00C05362">
              <w:rPr>
                <w:bCs/>
              </w:rPr>
              <w:t>Dellaway</w:t>
            </w:r>
            <w:proofErr w:type="spellEnd"/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Netball</w:t>
            </w:r>
            <w:r w:rsidR="00C05362">
              <w:rPr>
                <w:bCs/>
              </w:rPr>
              <w:t xml:space="preserve">), </w:t>
            </w:r>
            <w:proofErr w:type="spellStart"/>
            <w:r w:rsidR="00C05362" w:rsidRPr="00C05362">
              <w:rPr>
                <w:bCs/>
              </w:rPr>
              <w:t>Klumy</w:t>
            </w:r>
            <w:proofErr w:type="spellEnd"/>
            <w:r w:rsidR="00C05362" w:rsidRPr="00C05362">
              <w:rPr>
                <w:bCs/>
              </w:rPr>
              <w:t xml:space="preserve"> Lui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Dance</w:t>
            </w:r>
            <w:r w:rsidR="00C05362">
              <w:rPr>
                <w:bCs/>
              </w:rPr>
              <w:t xml:space="preserve">), </w:t>
            </w:r>
            <w:proofErr w:type="spellStart"/>
            <w:r w:rsidR="00C05362" w:rsidRPr="00C05362">
              <w:rPr>
                <w:bCs/>
              </w:rPr>
              <w:t>Keleigh</w:t>
            </w:r>
            <w:proofErr w:type="spellEnd"/>
            <w:r w:rsidR="00C05362" w:rsidRPr="00C05362">
              <w:rPr>
                <w:bCs/>
              </w:rPr>
              <w:t xml:space="preserve"> Brady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Women's Football</w:t>
            </w:r>
            <w:r w:rsidR="00C05362">
              <w:rPr>
                <w:bCs/>
              </w:rPr>
              <w:t xml:space="preserve">), </w:t>
            </w:r>
            <w:proofErr w:type="spellStart"/>
            <w:r w:rsidR="00C05362" w:rsidRPr="00C05362">
              <w:rPr>
                <w:bCs/>
              </w:rPr>
              <w:t>Barbora</w:t>
            </w:r>
            <w:proofErr w:type="spellEnd"/>
            <w:r w:rsidR="00C05362" w:rsidRPr="00C05362">
              <w:rPr>
                <w:bCs/>
              </w:rPr>
              <w:t xml:space="preserve"> </w:t>
            </w:r>
            <w:proofErr w:type="spellStart"/>
            <w:r w:rsidR="00C05362" w:rsidRPr="00C05362">
              <w:rPr>
                <w:bCs/>
              </w:rPr>
              <w:t>Kocakova</w:t>
            </w:r>
            <w:proofErr w:type="spellEnd"/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Dance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 xml:space="preserve">Anish </w:t>
            </w:r>
            <w:proofErr w:type="spellStart"/>
            <w:r w:rsidR="00C05362" w:rsidRPr="00C05362">
              <w:rPr>
                <w:bCs/>
              </w:rPr>
              <w:t>Khuttan</w:t>
            </w:r>
            <w:proofErr w:type="spellEnd"/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Men's Rugby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 xml:space="preserve">Alissa </w:t>
            </w:r>
            <w:proofErr w:type="spellStart"/>
            <w:r w:rsidR="00C05362" w:rsidRPr="00C05362">
              <w:rPr>
                <w:bCs/>
              </w:rPr>
              <w:t>Ciacchella</w:t>
            </w:r>
            <w:proofErr w:type="spellEnd"/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Women's Football</w:t>
            </w:r>
            <w:r w:rsidR="00C05362">
              <w:rPr>
                <w:bCs/>
              </w:rPr>
              <w:t xml:space="preserve">), </w:t>
            </w:r>
            <w:r w:rsidR="00C05362" w:rsidRPr="00C05362">
              <w:rPr>
                <w:bCs/>
              </w:rPr>
              <w:t>Adil Gurung</w:t>
            </w:r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Volleyball</w:t>
            </w:r>
            <w:r w:rsidR="00C05362">
              <w:rPr>
                <w:bCs/>
              </w:rPr>
              <w:t xml:space="preserve">), </w:t>
            </w:r>
            <w:proofErr w:type="spellStart"/>
            <w:r w:rsidR="00C05362" w:rsidRPr="00C05362">
              <w:rPr>
                <w:bCs/>
              </w:rPr>
              <w:t>Kairuz</w:t>
            </w:r>
            <w:proofErr w:type="spellEnd"/>
            <w:r w:rsidR="00C05362" w:rsidRPr="00C05362">
              <w:rPr>
                <w:bCs/>
              </w:rPr>
              <w:t xml:space="preserve"> </w:t>
            </w:r>
            <w:proofErr w:type="spellStart"/>
            <w:r w:rsidR="00C05362" w:rsidRPr="00C05362">
              <w:rPr>
                <w:bCs/>
              </w:rPr>
              <w:t>Pagba</w:t>
            </w:r>
            <w:proofErr w:type="spellEnd"/>
            <w:r w:rsidR="00C05362">
              <w:rPr>
                <w:bCs/>
              </w:rPr>
              <w:t xml:space="preserve"> (</w:t>
            </w:r>
            <w:r w:rsidR="00C05362" w:rsidRPr="00C05362">
              <w:rPr>
                <w:bCs/>
              </w:rPr>
              <w:t>Volleyball</w:t>
            </w:r>
            <w:r w:rsidR="00C05362">
              <w:rPr>
                <w:bCs/>
              </w:rPr>
              <w:t>)</w:t>
            </w:r>
          </w:p>
        </w:tc>
        <w:tc>
          <w:tcPr>
            <w:tcW w:w="736" w:type="dxa"/>
          </w:tcPr>
          <w:p w14:paraId="4BB4B7BB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C24627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8427" w:type="dxa"/>
          </w:tcPr>
          <w:p w14:paraId="5D1267A0" w14:textId="26C272C9" w:rsidR="00343413" w:rsidRPr="009475AB" w:rsidRDefault="00343413" w:rsidP="00C24627">
            <w:pPr>
              <w:rPr>
                <w:bCs/>
              </w:rPr>
            </w:pPr>
            <w:r>
              <w:rPr>
                <w:b/>
              </w:rPr>
              <w:t>In attendance</w:t>
            </w:r>
            <w:r w:rsidR="00907715">
              <w:rPr>
                <w:b/>
              </w:rPr>
              <w:t xml:space="preserve">: </w:t>
            </w:r>
            <w:r w:rsidR="009475AB" w:rsidRPr="009475AB">
              <w:rPr>
                <w:bCs/>
              </w:rPr>
              <w:t>Sarah Nawaz</w:t>
            </w:r>
            <w:r w:rsidR="00507B19">
              <w:rPr>
                <w:bCs/>
              </w:rPr>
              <w:t>, Jean Marc Amagoua</w:t>
            </w:r>
            <w:r w:rsidR="00716D3E">
              <w:rPr>
                <w:bCs/>
              </w:rPr>
              <w:t>, Imogen Sanders</w:t>
            </w:r>
          </w:p>
        </w:tc>
        <w:tc>
          <w:tcPr>
            <w:tcW w:w="736" w:type="dxa"/>
          </w:tcPr>
          <w:p w14:paraId="261E3EE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C24627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8427" w:type="dxa"/>
          </w:tcPr>
          <w:p w14:paraId="661A400E" w14:textId="61E41577" w:rsidR="00343413" w:rsidRPr="0089293E" w:rsidRDefault="00343413" w:rsidP="00C24627">
            <w:pPr>
              <w:rPr>
                <w:bCs/>
              </w:rPr>
            </w:pPr>
            <w:r w:rsidRPr="007449AE">
              <w:rPr>
                <w:b/>
              </w:rPr>
              <w:t>Apologies for Absence</w:t>
            </w:r>
            <w:r>
              <w:rPr>
                <w:b/>
              </w:rPr>
              <w:t xml:space="preserve">: </w:t>
            </w:r>
          </w:p>
        </w:tc>
        <w:tc>
          <w:tcPr>
            <w:tcW w:w="736" w:type="dxa"/>
          </w:tcPr>
          <w:p w14:paraId="181840A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C86EDA7" w14:textId="77777777" w:rsidTr="00C24627">
        <w:trPr>
          <w:cantSplit/>
          <w:trHeight w:val="284"/>
        </w:trPr>
        <w:tc>
          <w:tcPr>
            <w:tcW w:w="774" w:type="dxa"/>
          </w:tcPr>
          <w:p w14:paraId="129633F3" w14:textId="77777777" w:rsidR="00343413" w:rsidRDefault="00343413" w:rsidP="00C24627"/>
        </w:tc>
        <w:tc>
          <w:tcPr>
            <w:tcW w:w="609" w:type="dxa"/>
          </w:tcPr>
          <w:p w14:paraId="2753B756" w14:textId="77777777" w:rsidR="00343413" w:rsidRDefault="00343413" w:rsidP="00C24627">
            <w:r>
              <w:t>1.4</w:t>
            </w:r>
          </w:p>
        </w:tc>
        <w:tc>
          <w:tcPr>
            <w:tcW w:w="8427" w:type="dxa"/>
          </w:tcPr>
          <w:p w14:paraId="51AD31B6" w14:textId="78AC3E08" w:rsidR="00343413" w:rsidRPr="007449AE" w:rsidRDefault="00343413" w:rsidP="00C24627">
            <w:pPr>
              <w:rPr>
                <w:b/>
              </w:rPr>
            </w:pPr>
            <w:r>
              <w:rPr>
                <w:b/>
              </w:rPr>
              <w:t xml:space="preserve">Absent without apologies: </w:t>
            </w:r>
          </w:p>
        </w:tc>
        <w:tc>
          <w:tcPr>
            <w:tcW w:w="736" w:type="dxa"/>
          </w:tcPr>
          <w:p w14:paraId="7C58FA4A" w14:textId="77777777" w:rsidR="00343413" w:rsidRDefault="00343413" w:rsidP="00C24627"/>
        </w:tc>
      </w:tr>
      <w:tr w:rsidR="00343413" w14:paraId="000C27DF" w14:textId="77777777" w:rsidTr="00C24627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8427" w:type="dxa"/>
          </w:tcPr>
          <w:p w14:paraId="193CF546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9A2F0F" w14:textId="77777777" w:rsidR="00343413" w:rsidRDefault="00343413" w:rsidP="00C24627"/>
        </w:tc>
      </w:tr>
      <w:tr w:rsidR="00343413" w14:paraId="5080DDC9" w14:textId="77777777" w:rsidTr="00C24627">
        <w:trPr>
          <w:cantSplit/>
          <w:trHeight w:val="284"/>
        </w:trPr>
        <w:tc>
          <w:tcPr>
            <w:tcW w:w="774" w:type="dxa"/>
          </w:tcPr>
          <w:p w14:paraId="6D624C2F" w14:textId="77777777" w:rsidR="00343413" w:rsidRDefault="00343413" w:rsidP="00C24627">
            <w:r>
              <w:t>2.0</w:t>
            </w:r>
          </w:p>
        </w:tc>
        <w:tc>
          <w:tcPr>
            <w:tcW w:w="609" w:type="dxa"/>
          </w:tcPr>
          <w:p w14:paraId="6F118D6D" w14:textId="77777777" w:rsidR="00343413" w:rsidRDefault="00343413" w:rsidP="00C24627"/>
        </w:tc>
        <w:tc>
          <w:tcPr>
            <w:tcW w:w="8427" w:type="dxa"/>
          </w:tcPr>
          <w:p w14:paraId="0F6B7ADF" w14:textId="565843AA" w:rsidR="00343413" w:rsidRPr="008C4592" w:rsidRDefault="00EB66D5" w:rsidP="002077ED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szCs w:val="20"/>
              </w:rPr>
              <w:t>President Update</w:t>
            </w:r>
          </w:p>
        </w:tc>
        <w:tc>
          <w:tcPr>
            <w:tcW w:w="736" w:type="dxa"/>
          </w:tcPr>
          <w:p w14:paraId="2955829F" w14:textId="4AE948FC" w:rsidR="00343413" w:rsidRPr="00EB66D5" w:rsidRDefault="00EB66D5" w:rsidP="00C24627">
            <w:pPr>
              <w:rPr>
                <w:b/>
                <w:bCs/>
              </w:rPr>
            </w:pPr>
            <w:r w:rsidRPr="00EB66D5">
              <w:rPr>
                <w:b/>
                <w:bCs/>
              </w:rPr>
              <w:t>JMA</w:t>
            </w:r>
          </w:p>
        </w:tc>
      </w:tr>
      <w:tr w:rsidR="00343413" w14:paraId="63AC0D9C" w14:textId="77777777" w:rsidTr="00C24627">
        <w:trPr>
          <w:cantSplit/>
          <w:trHeight w:val="284"/>
        </w:trPr>
        <w:tc>
          <w:tcPr>
            <w:tcW w:w="774" w:type="dxa"/>
          </w:tcPr>
          <w:p w14:paraId="7AC9418E" w14:textId="77777777" w:rsidR="00343413" w:rsidRDefault="00343413" w:rsidP="00C24627"/>
        </w:tc>
        <w:tc>
          <w:tcPr>
            <w:tcW w:w="609" w:type="dxa"/>
          </w:tcPr>
          <w:p w14:paraId="15E4E71D" w14:textId="77777777" w:rsidR="00343413" w:rsidRDefault="00343413" w:rsidP="00C24627"/>
        </w:tc>
        <w:tc>
          <w:tcPr>
            <w:tcW w:w="8427" w:type="dxa"/>
          </w:tcPr>
          <w:p w14:paraId="208252B7" w14:textId="4FA8F7A6" w:rsidR="003C2230" w:rsidRDefault="003C2230" w:rsidP="003C2230">
            <w:pPr>
              <w:pStyle w:val="ListParagraph"/>
              <w:numPr>
                <w:ilvl w:val="0"/>
                <w:numId w:val="2"/>
              </w:numPr>
            </w:pPr>
            <w:r>
              <w:t xml:space="preserve">Feedback for the university: pleased to see so many clubs at Fresher’s Fair and wanted to congratulate all who took </w:t>
            </w:r>
            <w:proofErr w:type="gramStart"/>
            <w:r>
              <w:t>part</w:t>
            </w:r>
            <w:proofErr w:type="gramEnd"/>
          </w:p>
          <w:p w14:paraId="263F48E8" w14:textId="7BA6B8E3" w:rsidR="003C2230" w:rsidRDefault="00715693" w:rsidP="003C2230">
            <w:pPr>
              <w:pStyle w:val="ListParagraph"/>
              <w:numPr>
                <w:ilvl w:val="0"/>
                <w:numId w:val="2"/>
              </w:numPr>
            </w:pPr>
            <w:r>
              <w:t xml:space="preserve">Black History Month: there is an opportunity to volunteer at </w:t>
            </w:r>
            <w:proofErr w:type="spellStart"/>
            <w:r>
              <w:t>Hairoun</w:t>
            </w:r>
            <w:proofErr w:type="spellEnd"/>
            <w:r>
              <w:t xml:space="preserve"> Day Centre on the </w:t>
            </w:r>
            <w:r w:rsidR="00523EC3">
              <w:t>21</w:t>
            </w:r>
            <w:r w:rsidR="00523EC3" w:rsidRPr="00715693">
              <w:rPr>
                <w:vertAlign w:val="superscript"/>
              </w:rPr>
              <w:t>st of</w:t>
            </w:r>
            <w:r>
              <w:t xml:space="preserve"> October – sign up via the What’s On </w:t>
            </w:r>
            <w:proofErr w:type="gramStart"/>
            <w:r>
              <w:t>page</w:t>
            </w:r>
            <w:proofErr w:type="gramEnd"/>
          </w:p>
          <w:p w14:paraId="09830733" w14:textId="02D4B78A" w:rsidR="009475AB" w:rsidRPr="008F6D2D" w:rsidRDefault="009475AB" w:rsidP="00715693"/>
        </w:tc>
        <w:tc>
          <w:tcPr>
            <w:tcW w:w="736" w:type="dxa"/>
          </w:tcPr>
          <w:p w14:paraId="02B7E3D5" w14:textId="77777777" w:rsidR="00343413" w:rsidRPr="00EB66D5" w:rsidRDefault="00343413" w:rsidP="00C24627">
            <w:pPr>
              <w:rPr>
                <w:b/>
                <w:bCs/>
              </w:rPr>
            </w:pPr>
          </w:p>
        </w:tc>
      </w:tr>
      <w:tr w:rsidR="00343413" w14:paraId="5226734A" w14:textId="77777777" w:rsidTr="00C24627">
        <w:trPr>
          <w:cantSplit/>
          <w:trHeight w:val="284"/>
        </w:trPr>
        <w:tc>
          <w:tcPr>
            <w:tcW w:w="774" w:type="dxa"/>
          </w:tcPr>
          <w:p w14:paraId="5A931275" w14:textId="77777777" w:rsidR="00343413" w:rsidRDefault="00343413" w:rsidP="00C24627"/>
        </w:tc>
        <w:tc>
          <w:tcPr>
            <w:tcW w:w="609" w:type="dxa"/>
          </w:tcPr>
          <w:p w14:paraId="5737FBDA" w14:textId="77777777" w:rsidR="00343413" w:rsidRDefault="00343413" w:rsidP="00C24627"/>
        </w:tc>
        <w:tc>
          <w:tcPr>
            <w:tcW w:w="8427" w:type="dxa"/>
          </w:tcPr>
          <w:p w14:paraId="19C5C2DF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736" w:type="dxa"/>
          </w:tcPr>
          <w:p w14:paraId="52D1B556" w14:textId="77777777" w:rsidR="00343413" w:rsidRPr="00EB66D5" w:rsidRDefault="00343413" w:rsidP="00C24627">
            <w:pPr>
              <w:rPr>
                <w:b/>
                <w:bCs/>
              </w:rPr>
            </w:pPr>
          </w:p>
        </w:tc>
      </w:tr>
      <w:tr w:rsidR="00343413" w14:paraId="7D5677EA" w14:textId="77777777" w:rsidTr="00C24627">
        <w:trPr>
          <w:cantSplit/>
          <w:trHeight w:val="284"/>
        </w:trPr>
        <w:tc>
          <w:tcPr>
            <w:tcW w:w="774" w:type="dxa"/>
          </w:tcPr>
          <w:p w14:paraId="2821CFED" w14:textId="77777777" w:rsidR="00343413" w:rsidRDefault="00343413" w:rsidP="00C24627">
            <w:r>
              <w:t>3.0</w:t>
            </w:r>
          </w:p>
        </w:tc>
        <w:tc>
          <w:tcPr>
            <w:tcW w:w="609" w:type="dxa"/>
          </w:tcPr>
          <w:p w14:paraId="34327C1C" w14:textId="77777777" w:rsidR="00343413" w:rsidRDefault="00343413" w:rsidP="00C24627"/>
        </w:tc>
        <w:tc>
          <w:tcPr>
            <w:tcW w:w="8427" w:type="dxa"/>
          </w:tcPr>
          <w:p w14:paraId="0FCFFCD1" w14:textId="693F9563" w:rsidR="00343413" w:rsidRPr="00C5103A" w:rsidRDefault="00EB66D5" w:rsidP="00C24627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szCs w:val="20"/>
              </w:rPr>
              <w:t>AU Chair Elections</w:t>
            </w:r>
          </w:p>
        </w:tc>
        <w:tc>
          <w:tcPr>
            <w:tcW w:w="736" w:type="dxa"/>
          </w:tcPr>
          <w:p w14:paraId="39228BB5" w14:textId="0C203B4F" w:rsidR="00343413" w:rsidRPr="00EB66D5" w:rsidRDefault="00EB66D5" w:rsidP="00C24627">
            <w:pPr>
              <w:rPr>
                <w:b/>
                <w:bCs/>
              </w:rPr>
            </w:pPr>
            <w:r w:rsidRPr="00EB66D5">
              <w:rPr>
                <w:b/>
                <w:bCs/>
              </w:rPr>
              <w:t>JB</w:t>
            </w:r>
          </w:p>
        </w:tc>
      </w:tr>
      <w:tr w:rsidR="00343413" w14:paraId="5C4399A8" w14:textId="77777777" w:rsidTr="00C24627">
        <w:trPr>
          <w:cantSplit/>
          <w:trHeight w:val="284"/>
        </w:trPr>
        <w:tc>
          <w:tcPr>
            <w:tcW w:w="774" w:type="dxa"/>
          </w:tcPr>
          <w:p w14:paraId="7943520D" w14:textId="77777777" w:rsidR="00343413" w:rsidRDefault="00343413" w:rsidP="00C24627"/>
        </w:tc>
        <w:tc>
          <w:tcPr>
            <w:tcW w:w="609" w:type="dxa"/>
          </w:tcPr>
          <w:p w14:paraId="26AFBB47" w14:textId="77777777" w:rsidR="00343413" w:rsidRDefault="00343413" w:rsidP="00C24627"/>
        </w:tc>
        <w:tc>
          <w:tcPr>
            <w:tcW w:w="8427" w:type="dxa"/>
          </w:tcPr>
          <w:p w14:paraId="3EF5F9A2" w14:textId="205866A5" w:rsidR="00715693" w:rsidRDefault="00715693" w:rsidP="0071569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AD sent a message in the club group chats asking if anyone wanted to stand.</w:t>
            </w:r>
          </w:p>
          <w:p w14:paraId="4ADE2F6B" w14:textId="0B6271A2" w:rsidR="00715693" w:rsidRDefault="00715693" w:rsidP="0071569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Those attending the meeting were given the opportunity to put themselves forward and would be given 30 seconds to state why they should be </w:t>
            </w:r>
            <w:proofErr w:type="gramStart"/>
            <w:r>
              <w:rPr>
                <w:bCs/>
              </w:rPr>
              <w:t>chair</w:t>
            </w:r>
            <w:proofErr w:type="gramEnd"/>
          </w:p>
          <w:p w14:paraId="63A658CE" w14:textId="754397F6" w:rsidR="00715693" w:rsidRDefault="00715693" w:rsidP="0071569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2 attendees put themselves forward: Dan Charlton (Men’s Hockey) and Leah Barrow (Women’s Hockey)</w:t>
            </w:r>
          </w:p>
          <w:p w14:paraId="04724C9A" w14:textId="65EED47F" w:rsidR="00715693" w:rsidRPr="00715693" w:rsidRDefault="00715693" w:rsidP="0071569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After their presentations, attendees were asked to vote who they wanted as chair with the result being announced later in the meeting. </w:t>
            </w:r>
          </w:p>
          <w:p w14:paraId="3EB064B1" w14:textId="3591DBB6" w:rsidR="009475AB" w:rsidRPr="00DB144A" w:rsidRDefault="009475AB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1013A23C" w14:textId="77777777" w:rsidR="00343413" w:rsidRPr="00EB66D5" w:rsidRDefault="00343413" w:rsidP="00C24627">
            <w:pPr>
              <w:rPr>
                <w:b/>
                <w:bCs/>
              </w:rPr>
            </w:pPr>
          </w:p>
        </w:tc>
      </w:tr>
      <w:tr w:rsidR="00FD15FC" w14:paraId="1E717AEC" w14:textId="77777777" w:rsidTr="00C24627">
        <w:trPr>
          <w:cantSplit/>
          <w:trHeight w:val="284"/>
        </w:trPr>
        <w:tc>
          <w:tcPr>
            <w:tcW w:w="774" w:type="dxa"/>
          </w:tcPr>
          <w:p w14:paraId="286AB546" w14:textId="77777777" w:rsidR="00FD15FC" w:rsidRDefault="00FD15FC" w:rsidP="00C24627"/>
        </w:tc>
        <w:tc>
          <w:tcPr>
            <w:tcW w:w="609" w:type="dxa"/>
          </w:tcPr>
          <w:p w14:paraId="20B8FFD8" w14:textId="77777777" w:rsidR="00FD15FC" w:rsidRDefault="00FD15FC" w:rsidP="00C24627"/>
        </w:tc>
        <w:tc>
          <w:tcPr>
            <w:tcW w:w="8427" w:type="dxa"/>
          </w:tcPr>
          <w:p w14:paraId="743BCAE5" w14:textId="77777777" w:rsidR="00FD15FC" w:rsidRPr="00DB144A" w:rsidRDefault="00FD15FC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34E3B3B2" w14:textId="77777777" w:rsidR="00FD15FC" w:rsidRPr="00EB66D5" w:rsidRDefault="00FD15FC" w:rsidP="00C24627">
            <w:pPr>
              <w:rPr>
                <w:b/>
                <w:bCs/>
              </w:rPr>
            </w:pPr>
          </w:p>
        </w:tc>
      </w:tr>
      <w:tr w:rsidR="00343413" w14:paraId="3F7658EE" w14:textId="77777777" w:rsidTr="00C24627">
        <w:trPr>
          <w:cantSplit/>
          <w:trHeight w:val="65"/>
        </w:trPr>
        <w:tc>
          <w:tcPr>
            <w:tcW w:w="774" w:type="dxa"/>
          </w:tcPr>
          <w:p w14:paraId="02857F9D" w14:textId="77777777" w:rsidR="00343413" w:rsidRDefault="00343413" w:rsidP="00C24627">
            <w:r>
              <w:t>4.0</w:t>
            </w:r>
          </w:p>
        </w:tc>
        <w:tc>
          <w:tcPr>
            <w:tcW w:w="609" w:type="dxa"/>
          </w:tcPr>
          <w:p w14:paraId="567D4F46" w14:textId="77777777" w:rsidR="00343413" w:rsidRDefault="00343413" w:rsidP="00C24627"/>
        </w:tc>
        <w:tc>
          <w:tcPr>
            <w:tcW w:w="8427" w:type="dxa"/>
          </w:tcPr>
          <w:p w14:paraId="205714D7" w14:textId="296E0FD8" w:rsidR="00343413" w:rsidRPr="00C5103A" w:rsidRDefault="00EB66D5" w:rsidP="00C24627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szCs w:val="20"/>
              </w:rPr>
              <w:t>Elections Update</w:t>
            </w:r>
          </w:p>
        </w:tc>
        <w:tc>
          <w:tcPr>
            <w:tcW w:w="736" w:type="dxa"/>
          </w:tcPr>
          <w:p w14:paraId="47C72F82" w14:textId="6B997910" w:rsidR="00343413" w:rsidRPr="00EB66D5" w:rsidRDefault="00EB66D5" w:rsidP="00C24627">
            <w:pPr>
              <w:rPr>
                <w:b/>
                <w:bCs/>
              </w:rPr>
            </w:pPr>
            <w:r w:rsidRPr="00EB66D5">
              <w:rPr>
                <w:b/>
                <w:bCs/>
              </w:rPr>
              <w:t>AD</w:t>
            </w:r>
          </w:p>
        </w:tc>
      </w:tr>
      <w:tr w:rsidR="00343413" w14:paraId="7E43FDA3" w14:textId="77777777" w:rsidTr="00C24627">
        <w:trPr>
          <w:cantSplit/>
          <w:trHeight w:val="65"/>
        </w:trPr>
        <w:tc>
          <w:tcPr>
            <w:tcW w:w="774" w:type="dxa"/>
          </w:tcPr>
          <w:p w14:paraId="3A3E7FF9" w14:textId="77777777" w:rsidR="00343413" w:rsidRDefault="00343413" w:rsidP="00C24627"/>
        </w:tc>
        <w:tc>
          <w:tcPr>
            <w:tcW w:w="609" w:type="dxa"/>
          </w:tcPr>
          <w:p w14:paraId="0AC04150" w14:textId="77777777" w:rsidR="00343413" w:rsidRPr="00D12CE2" w:rsidRDefault="00343413" w:rsidP="00C24627"/>
        </w:tc>
        <w:tc>
          <w:tcPr>
            <w:tcW w:w="8427" w:type="dxa"/>
          </w:tcPr>
          <w:p w14:paraId="65D14910" w14:textId="70CD5F30" w:rsidR="00523EC3" w:rsidRDefault="00523EC3" w:rsidP="00523E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 xml:space="preserve">There are still a few positions available in some clubs including cheer and </w:t>
            </w:r>
            <w:proofErr w:type="gramStart"/>
            <w:r>
              <w:rPr>
                <w:bCs/>
              </w:rPr>
              <w:t>cricket</w:t>
            </w:r>
            <w:proofErr w:type="gramEnd"/>
          </w:p>
          <w:p w14:paraId="7E01F8EA" w14:textId="7B3ECD2D" w:rsidR="00523EC3" w:rsidRDefault="00523EC3" w:rsidP="00523E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Nominations are open 13</w:t>
            </w:r>
            <w:r w:rsidRPr="00523EC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to 19</w:t>
            </w:r>
            <w:r w:rsidRPr="00523EC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October with voting taking place on the 20</w:t>
            </w:r>
            <w:r w:rsidRPr="00523EC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to 24</w:t>
            </w:r>
            <w:r w:rsidRPr="00523EC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October</w:t>
            </w:r>
            <w:proofErr w:type="gramEnd"/>
          </w:p>
          <w:p w14:paraId="714A0F13" w14:textId="4F449935" w:rsidR="00523EC3" w:rsidRPr="00523EC3" w:rsidRDefault="00523EC3" w:rsidP="00523EC3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>
              <w:rPr>
                <w:bCs/>
              </w:rPr>
              <w:t>Natasha Neal (Representation Team) wanted to remind attendees that Rep nominations will open on 17</w:t>
            </w:r>
            <w:r w:rsidRPr="00523EC3">
              <w:rPr>
                <w:bCs/>
                <w:vertAlign w:val="superscript"/>
              </w:rPr>
              <w:t>th</w:t>
            </w:r>
            <w:r>
              <w:rPr>
                <w:bCs/>
              </w:rPr>
              <w:t xml:space="preserve"> October, for more information email the team. </w:t>
            </w:r>
          </w:p>
          <w:p w14:paraId="0C9642FA" w14:textId="37A69FE6" w:rsidR="009475AB" w:rsidRPr="00DB144A" w:rsidRDefault="009475AB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7B942B09" w14:textId="77777777" w:rsidR="00343413" w:rsidRDefault="00343413" w:rsidP="00C24627"/>
        </w:tc>
      </w:tr>
      <w:tr w:rsidR="00343413" w14:paraId="4EDC31C5" w14:textId="77777777" w:rsidTr="00C24627">
        <w:trPr>
          <w:cantSplit/>
          <w:trHeight w:val="65"/>
        </w:trPr>
        <w:tc>
          <w:tcPr>
            <w:tcW w:w="774" w:type="dxa"/>
          </w:tcPr>
          <w:p w14:paraId="116662B5" w14:textId="77777777" w:rsidR="00343413" w:rsidRDefault="00343413" w:rsidP="00C24627"/>
        </w:tc>
        <w:tc>
          <w:tcPr>
            <w:tcW w:w="609" w:type="dxa"/>
          </w:tcPr>
          <w:p w14:paraId="1FE58369" w14:textId="77777777" w:rsidR="00343413" w:rsidRPr="00D12CE2" w:rsidRDefault="00343413" w:rsidP="00C24627"/>
        </w:tc>
        <w:tc>
          <w:tcPr>
            <w:tcW w:w="8427" w:type="dxa"/>
          </w:tcPr>
          <w:p w14:paraId="42EF1BD3" w14:textId="77777777" w:rsidR="00343413" w:rsidRPr="00DB144A" w:rsidRDefault="00343413" w:rsidP="00C24627">
            <w:pPr>
              <w:rPr>
                <w:bCs/>
              </w:rPr>
            </w:pPr>
          </w:p>
        </w:tc>
        <w:tc>
          <w:tcPr>
            <w:tcW w:w="736" w:type="dxa"/>
          </w:tcPr>
          <w:p w14:paraId="6A0B4ED5" w14:textId="77777777" w:rsidR="00343413" w:rsidRDefault="00343413" w:rsidP="00C24627"/>
        </w:tc>
      </w:tr>
      <w:tr w:rsidR="00343413" w14:paraId="37F7C678" w14:textId="77777777" w:rsidTr="00C24627">
        <w:trPr>
          <w:cantSplit/>
          <w:trHeight w:val="284"/>
        </w:trPr>
        <w:tc>
          <w:tcPr>
            <w:tcW w:w="774" w:type="dxa"/>
          </w:tcPr>
          <w:p w14:paraId="706E3E16" w14:textId="77777777" w:rsidR="00343413" w:rsidRDefault="00343413" w:rsidP="00C24627">
            <w:r>
              <w:t>5.0</w:t>
            </w:r>
          </w:p>
        </w:tc>
        <w:tc>
          <w:tcPr>
            <w:tcW w:w="609" w:type="dxa"/>
          </w:tcPr>
          <w:p w14:paraId="5050C4EE" w14:textId="77777777" w:rsidR="00343413" w:rsidRDefault="00343413" w:rsidP="00C24627"/>
        </w:tc>
        <w:tc>
          <w:tcPr>
            <w:tcW w:w="8427" w:type="dxa"/>
          </w:tcPr>
          <w:p w14:paraId="459FD0E0" w14:textId="6AD02C5A" w:rsidR="00343413" w:rsidRPr="00C5103A" w:rsidRDefault="00EB66D5" w:rsidP="00C2462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Training and Development Update</w:t>
            </w:r>
          </w:p>
        </w:tc>
        <w:tc>
          <w:tcPr>
            <w:tcW w:w="736" w:type="dxa"/>
          </w:tcPr>
          <w:p w14:paraId="1F1D093A" w14:textId="6AD49F55" w:rsidR="00343413" w:rsidRPr="00E859F7" w:rsidRDefault="00716D3E" w:rsidP="00C24627">
            <w:pPr>
              <w:rPr>
                <w:b/>
              </w:rPr>
            </w:pPr>
            <w:r>
              <w:rPr>
                <w:b/>
              </w:rPr>
              <w:t>IS</w:t>
            </w:r>
          </w:p>
        </w:tc>
      </w:tr>
      <w:tr w:rsidR="00247A06" w14:paraId="3819A6A4" w14:textId="77777777" w:rsidTr="00C24627">
        <w:trPr>
          <w:cantSplit/>
          <w:trHeight w:val="284"/>
        </w:trPr>
        <w:tc>
          <w:tcPr>
            <w:tcW w:w="774" w:type="dxa"/>
          </w:tcPr>
          <w:p w14:paraId="7D5695EC" w14:textId="77777777" w:rsidR="00247A06" w:rsidRDefault="00247A06" w:rsidP="00C24627"/>
        </w:tc>
        <w:tc>
          <w:tcPr>
            <w:tcW w:w="609" w:type="dxa"/>
          </w:tcPr>
          <w:p w14:paraId="7DC26BFA" w14:textId="77777777" w:rsidR="00247A06" w:rsidRDefault="00247A06" w:rsidP="00C24627"/>
        </w:tc>
        <w:tc>
          <w:tcPr>
            <w:tcW w:w="8427" w:type="dxa"/>
          </w:tcPr>
          <w:p w14:paraId="1406A290" w14:textId="12F14643" w:rsidR="00523EC3" w:rsidRDefault="00523EC3" w:rsidP="00523EC3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Given by Imogen Sanders (Training and Development Assistant)</w:t>
            </w:r>
          </w:p>
          <w:p w14:paraId="0C16888D" w14:textId="477F120B" w:rsidR="00523EC3" w:rsidRDefault="00523EC3" w:rsidP="00523EC3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On Friday 17</w:t>
            </w:r>
            <w:r w:rsidRPr="00523EC3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October will be holding a Black History Month Conference in the Venue</w:t>
            </w:r>
          </w:p>
          <w:p w14:paraId="78909A72" w14:textId="1713F71C" w:rsidR="00523EC3" w:rsidRDefault="00523EC3" w:rsidP="00523EC3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It will feature guest speakers who will share their experiences and how they overcame barriers to become </w:t>
            </w:r>
            <w:proofErr w:type="gramStart"/>
            <w:r>
              <w:rPr>
                <w:rFonts w:cs="Arial"/>
                <w:szCs w:val="20"/>
              </w:rPr>
              <w:t>successful</w:t>
            </w:r>
            <w:proofErr w:type="gramEnd"/>
          </w:p>
          <w:p w14:paraId="1BB59F49" w14:textId="0A7ACCFF" w:rsidR="00523EC3" w:rsidRDefault="00523EC3" w:rsidP="00523EC3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One of the speakers is </w:t>
            </w:r>
            <w:proofErr w:type="spellStart"/>
            <w:r>
              <w:rPr>
                <w:rFonts w:cs="Arial"/>
                <w:szCs w:val="20"/>
              </w:rPr>
              <w:t>Shaunagh</w:t>
            </w:r>
            <w:proofErr w:type="spellEnd"/>
            <w:r>
              <w:rPr>
                <w:rFonts w:cs="Arial"/>
                <w:szCs w:val="20"/>
              </w:rPr>
              <w:t xml:space="preserve"> Brown – Former England rugby </w:t>
            </w:r>
            <w:proofErr w:type="gramStart"/>
            <w:r>
              <w:rPr>
                <w:rFonts w:cs="Arial"/>
                <w:szCs w:val="20"/>
              </w:rPr>
              <w:t>player</w:t>
            </w:r>
            <w:proofErr w:type="gramEnd"/>
          </w:p>
          <w:p w14:paraId="5FE3329F" w14:textId="6E911FF0" w:rsidR="00523EC3" w:rsidRDefault="00523EC3" w:rsidP="00523EC3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Details and sign up are on the What’s On </w:t>
            </w:r>
            <w:proofErr w:type="gramStart"/>
            <w:r>
              <w:rPr>
                <w:rFonts w:cs="Arial"/>
                <w:szCs w:val="20"/>
              </w:rPr>
              <w:t>page</w:t>
            </w:r>
            <w:proofErr w:type="gramEnd"/>
          </w:p>
          <w:p w14:paraId="50942787" w14:textId="02E8F089" w:rsidR="00523EC3" w:rsidRPr="00523EC3" w:rsidRDefault="00523EC3" w:rsidP="00523EC3">
            <w:pPr>
              <w:pStyle w:val="ListParagraph"/>
              <w:numPr>
                <w:ilvl w:val="0"/>
                <w:numId w:val="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Leadership Academy: applications are open until the </w:t>
            </w:r>
            <w:proofErr w:type="gramStart"/>
            <w:r>
              <w:rPr>
                <w:rFonts w:cs="Arial"/>
                <w:szCs w:val="20"/>
              </w:rPr>
              <w:t>24</w:t>
            </w:r>
            <w:r w:rsidRPr="00523EC3">
              <w:rPr>
                <w:rFonts w:cs="Arial"/>
                <w:szCs w:val="20"/>
                <w:vertAlign w:val="superscript"/>
              </w:rPr>
              <w:t>th</w:t>
            </w:r>
            <w:proofErr w:type="gramEnd"/>
            <w:r>
              <w:rPr>
                <w:rFonts w:cs="Arial"/>
                <w:szCs w:val="20"/>
              </w:rPr>
              <w:t xml:space="preserve"> October. Reminder that all the current elected officers are academy graduates as well as 3 of this year’s valedictorians. </w:t>
            </w:r>
          </w:p>
          <w:p w14:paraId="26B54FBB" w14:textId="1CB8FFC3" w:rsidR="009475AB" w:rsidRPr="00247A06" w:rsidRDefault="009475AB" w:rsidP="00523EC3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14C080CB" w14:textId="77777777" w:rsidR="00247A06" w:rsidRPr="00E859F7" w:rsidRDefault="00247A06" w:rsidP="00C24627">
            <w:pPr>
              <w:rPr>
                <w:b/>
              </w:rPr>
            </w:pPr>
          </w:p>
        </w:tc>
      </w:tr>
      <w:tr w:rsidR="00343413" w14:paraId="60EDDBC8" w14:textId="77777777" w:rsidTr="00C24627">
        <w:trPr>
          <w:cantSplit/>
          <w:trHeight w:val="284"/>
        </w:trPr>
        <w:tc>
          <w:tcPr>
            <w:tcW w:w="774" w:type="dxa"/>
          </w:tcPr>
          <w:p w14:paraId="17CA128A" w14:textId="77777777" w:rsidR="00343413" w:rsidRDefault="00343413" w:rsidP="00C24627"/>
        </w:tc>
        <w:tc>
          <w:tcPr>
            <w:tcW w:w="609" w:type="dxa"/>
          </w:tcPr>
          <w:p w14:paraId="3E360636" w14:textId="77777777" w:rsidR="00343413" w:rsidRDefault="00343413" w:rsidP="00C24627"/>
        </w:tc>
        <w:tc>
          <w:tcPr>
            <w:tcW w:w="8427" w:type="dxa"/>
          </w:tcPr>
          <w:p w14:paraId="39990EEF" w14:textId="77777777" w:rsidR="00343413" w:rsidRPr="003E3EF7" w:rsidRDefault="00343413" w:rsidP="00C24627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3FDEC9BB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223ECB8A" w14:textId="77777777" w:rsidTr="00C24627">
        <w:trPr>
          <w:cantSplit/>
          <w:trHeight w:val="284"/>
        </w:trPr>
        <w:tc>
          <w:tcPr>
            <w:tcW w:w="774" w:type="dxa"/>
          </w:tcPr>
          <w:p w14:paraId="2015611F" w14:textId="77777777" w:rsidR="00343413" w:rsidRDefault="00343413" w:rsidP="00C24627">
            <w:r>
              <w:t>6.0</w:t>
            </w:r>
          </w:p>
        </w:tc>
        <w:tc>
          <w:tcPr>
            <w:tcW w:w="609" w:type="dxa"/>
          </w:tcPr>
          <w:p w14:paraId="6F3BB774" w14:textId="77777777" w:rsidR="00343413" w:rsidRDefault="00343413" w:rsidP="00C24627"/>
        </w:tc>
        <w:tc>
          <w:tcPr>
            <w:tcW w:w="8427" w:type="dxa"/>
          </w:tcPr>
          <w:p w14:paraId="60F9CB22" w14:textId="5B4BE54E" w:rsidR="00343413" w:rsidRPr="00C5103A" w:rsidRDefault="00EB66D5" w:rsidP="00C2462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Game</w:t>
            </w:r>
            <w:r w:rsidR="00D20F52">
              <w:rPr>
                <w:rFonts w:cs="Arial"/>
                <w:b/>
                <w:bCs/>
                <w:szCs w:val="20"/>
              </w:rPr>
              <w:t xml:space="preserve"> </w:t>
            </w:r>
            <w:r>
              <w:rPr>
                <w:rFonts w:cs="Arial"/>
                <w:b/>
                <w:bCs/>
                <w:szCs w:val="20"/>
              </w:rPr>
              <w:t>Day prep</w:t>
            </w:r>
            <w:r w:rsidR="00D20F52">
              <w:rPr>
                <w:rFonts w:cs="Arial"/>
                <w:b/>
                <w:bCs/>
                <w:szCs w:val="20"/>
              </w:rPr>
              <w:t>:</w:t>
            </w:r>
            <w:r>
              <w:rPr>
                <w:rFonts w:cs="Arial"/>
                <w:b/>
                <w:bCs/>
                <w:szCs w:val="20"/>
              </w:rPr>
              <w:t xml:space="preserve"> BUCs play and BSU Memberships</w:t>
            </w:r>
          </w:p>
        </w:tc>
        <w:tc>
          <w:tcPr>
            <w:tcW w:w="736" w:type="dxa"/>
          </w:tcPr>
          <w:p w14:paraId="69F2CA11" w14:textId="5CDDE0D1" w:rsidR="00343413" w:rsidRPr="00E859F7" w:rsidRDefault="00EB66D5" w:rsidP="00C24627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343413" w14:paraId="6DDC594F" w14:textId="77777777" w:rsidTr="00C24627">
        <w:trPr>
          <w:cantSplit/>
          <w:trHeight w:val="284"/>
        </w:trPr>
        <w:tc>
          <w:tcPr>
            <w:tcW w:w="774" w:type="dxa"/>
          </w:tcPr>
          <w:p w14:paraId="5E132D0C" w14:textId="77777777" w:rsidR="00343413" w:rsidRDefault="00343413" w:rsidP="00C24627"/>
        </w:tc>
        <w:tc>
          <w:tcPr>
            <w:tcW w:w="609" w:type="dxa"/>
          </w:tcPr>
          <w:p w14:paraId="20B3FCE1" w14:textId="77777777" w:rsidR="00343413" w:rsidRDefault="00343413" w:rsidP="00C24627"/>
        </w:tc>
        <w:tc>
          <w:tcPr>
            <w:tcW w:w="8427" w:type="dxa"/>
          </w:tcPr>
          <w:p w14:paraId="21635F34" w14:textId="2FD82BF8" w:rsidR="00D20F52" w:rsidRDefault="00D20F52" w:rsidP="00D20F5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Reminder to clubs to sign up to BUCs Play and union membership in order to </w:t>
            </w:r>
            <w:proofErr w:type="gramStart"/>
            <w:r>
              <w:rPr>
                <w:rFonts w:cs="Arial"/>
                <w:bCs/>
                <w:szCs w:val="20"/>
              </w:rPr>
              <w:t>play</w:t>
            </w:r>
            <w:proofErr w:type="gramEnd"/>
          </w:p>
          <w:p w14:paraId="26D36D2A" w14:textId="715F8355" w:rsidR="00D20F52" w:rsidRDefault="00D20F52" w:rsidP="00D20F5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They should do it now rather than on Wednesday when the website can get </w:t>
            </w:r>
            <w:proofErr w:type="gramStart"/>
            <w:r>
              <w:rPr>
                <w:rFonts w:cs="Arial"/>
                <w:bCs/>
                <w:szCs w:val="20"/>
              </w:rPr>
              <w:t>busy</w:t>
            </w:r>
            <w:proofErr w:type="gramEnd"/>
          </w:p>
          <w:p w14:paraId="081013B1" w14:textId="55A6A500" w:rsidR="00D20F52" w:rsidRDefault="00D20F52" w:rsidP="00D20F5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proofErr w:type="gramStart"/>
            <w:r>
              <w:rPr>
                <w:rFonts w:cs="Arial"/>
                <w:bCs/>
                <w:szCs w:val="20"/>
              </w:rPr>
              <w:t>Well</w:t>
            </w:r>
            <w:proofErr w:type="gramEnd"/>
            <w:r>
              <w:rPr>
                <w:rFonts w:cs="Arial"/>
                <w:bCs/>
                <w:szCs w:val="20"/>
              </w:rPr>
              <w:t xml:space="preserve"> done to netball who have signed all their players up without any reminders – club presented with a gift voucher </w:t>
            </w:r>
          </w:p>
          <w:p w14:paraId="398E2D97" w14:textId="7CE88FE1" w:rsidR="00D20F52" w:rsidRPr="00D20F52" w:rsidRDefault="00D20F52" w:rsidP="00D20F52">
            <w:pPr>
              <w:pStyle w:val="ListParagraph"/>
              <w:numPr>
                <w:ilvl w:val="0"/>
                <w:numId w:val="6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Reminder all club members should support </w:t>
            </w:r>
            <w:proofErr w:type="gramStart"/>
            <w:r>
              <w:rPr>
                <w:rFonts w:cs="Arial"/>
                <w:bCs/>
                <w:szCs w:val="20"/>
              </w:rPr>
              <w:t>each other</w:t>
            </w:r>
            <w:proofErr w:type="gramEnd"/>
          </w:p>
          <w:p w14:paraId="33F8FD36" w14:textId="14CDA8E0" w:rsidR="009475AB" w:rsidRPr="008C351C" w:rsidRDefault="009475AB" w:rsidP="00C24627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736" w:type="dxa"/>
          </w:tcPr>
          <w:p w14:paraId="7216C04E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5AF99F56" w14:textId="77777777" w:rsidTr="00C24627">
        <w:trPr>
          <w:cantSplit/>
          <w:trHeight w:val="284"/>
        </w:trPr>
        <w:tc>
          <w:tcPr>
            <w:tcW w:w="774" w:type="dxa"/>
          </w:tcPr>
          <w:p w14:paraId="395B17F9" w14:textId="77777777" w:rsidR="00343413" w:rsidRDefault="00343413" w:rsidP="00C24627"/>
        </w:tc>
        <w:tc>
          <w:tcPr>
            <w:tcW w:w="609" w:type="dxa"/>
          </w:tcPr>
          <w:p w14:paraId="76B37110" w14:textId="77777777" w:rsidR="00343413" w:rsidRDefault="00343413" w:rsidP="00C24627"/>
        </w:tc>
        <w:tc>
          <w:tcPr>
            <w:tcW w:w="8427" w:type="dxa"/>
          </w:tcPr>
          <w:p w14:paraId="5D056933" w14:textId="77777777" w:rsidR="00343413" w:rsidRDefault="00343413" w:rsidP="00C24627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33A1A311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66DB5BCE" w14:textId="77777777" w:rsidTr="00C24627">
        <w:trPr>
          <w:cantSplit/>
          <w:trHeight w:val="284"/>
        </w:trPr>
        <w:tc>
          <w:tcPr>
            <w:tcW w:w="774" w:type="dxa"/>
          </w:tcPr>
          <w:p w14:paraId="3562901E" w14:textId="77777777" w:rsidR="00343413" w:rsidRDefault="00343413" w:rsidP="00C24627">
            <w:r>
              <w:t>7.0</w:t>
            </w:r>
          </w:p>
        </w:tc>
        <w:tc>
          <w:tcPr>
            <w:tcW w:w="609" w:type="dxa"/>
          </w:tcPr>
          <w:p w14:paraId="213F9BA1" w14:textId="77777777" w:rsidR="00343413" w:rsidRDefault="00343413" w:rsidP="00C24627"/>
        </w:tc>
        <w:tc>
          <w:tcPr>
            <w:tcW w:w="8427" w:type="dxa"/>
          </w:tcPr>
          <w:p w14:paraId="204222F7" w14:textId="74CB14E6" w:rsidR="00343413" w:rsidRPr="00C5103A" w:rsidRDefault="00EB66D5" w:rsidP="00C24627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Movember</w:t>
            </w:r>
            <w:proofErr w:type="spellEnd"/>
            <w:r>
              <w:rPr>
                <w:rFonts w:cs="Arial"/>
                <w:b/>
                <w:bCs/>
                <w:szCs w:val="20"/>
              </w:rPr>
              <w:t xml:space="preserve"> Update</w:t>
            </w:r>
          </w:p>
        </w:tc>
        <w:tc>
          <w:tcPr>
            <w:tcW w:w="736" w:type="dxa"/>
          </w:tcPr>
          <w:p w14:paraId="24442F68" w14:textId="6434CCF5" w:rsidR="00343413" w:rsidRPr="00E859F7" w:rsidRDefault="00EB66D5" w:rsidP="00C24627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343413" w14:paraId="72A744AA" w14:textId="77777777" w:rsidTr="00C24627">
        <w:trPr>
          <w:cantSplit/>
          <w:trHeight w:val="284"/>
        </w:trPr>
        <w:tc>
          <w:tcPr>
            <w:tcW w:w="774" w:type="dxa"/>
          </w:tcPr>
          <w:p w14:paraId="085DE26E" w14:textId="77777777" w:rsidR="00343413" w:rsidRDefault="00343413" w:rsidP="00C24627"/>
        </w:tc>
        <w:tc>
          <w:tcPr>
            <w:tcW w:w="609" w:type="dxa"/>
          </w:tcPr>
          <w:p w14:paraId="14C43B5A" w14:textId="77777777" w:rsidR="00343413" w:rsidRDefault="00343413" w:rsidP="00C24627"/>
        </w:tc>
        <w:tc>
          <w:tcPr>
            <w:tcW w:w="8427" w:type="dxa"/>
          </w:tcPr>
          <w:p w14:paraId="2A395880" w14:textId="4E2FAD00" w:rsidR="00D20F52" w:rsidRDefault="00D20F52" w:rsidP="00D20F52">
            <w:pPr>
              <w:pStyle w:val="ListParagraph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Movember</w:t>
            </w:r>
            <w:proofErr w:type="spellEnd"/>
            <w:r>
              <w:rPr>
                <w:rFonts w:cs="Arial"/>
                <w:szCs w:val="20"/>
              </w:rPr>
              <w:t xml:space="preserve"> is a national yearly campaign to raise awareness for men’s mental </w:t>
            </w:r>
            <w:proofErr w:type="gramStart"/>
            <w:r>
              <w:rPr>
                <w:rFonts w:cs="Arial"/>
                <w:szCs w:val="20"/>
              </w:rPr>
              <w:t>health</w:t>
            </w:r>
            <w:proofErr w:type="gramEnd"/>
          </w:p>
          <w:p w14:paraId="703FFFA7" w14:textId="78FE5FF4" w:rsidR="00D20F52" w:rsidRDefault="00D20F52" w:rsidP="00D20F52">
            <w:pPr>
              <w:pStyle w:val="ListParagraph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He will be doing some activities himself including walking or running </w:t>
            </w:r>
            <w:proofErr w:type="gramStart"/>
            <w:r>
              <w:rPr>
                <w:rFonts w:cs="Arial"/>
                <w:szCs w:val="20"/>
              </w:rPr>
              <w:t>5K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02E04903" w14:textId="09FC2273" w:rsidR="00D20F52" w:rsidRDefault="00D20F52" w:rsidP="00D20F52">
            <w:pPr>
              <w:pStyle w:val="ListParagraph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Would be great to have help and support from </w:t>
            </w:r>
            <w:proofErr w:type="gramStart"/>
            <w:r>
              <w:rPr>
                <w:rFonts w:cs="Arial"/>
                <w:szCs w:val="20"/>
              </w:rPr>
              <w:t>clubs</w:t>
            </w:r>
            <w:proofErr w:type="gramEnd"/>
          </w:p>
          <w:p w14:paraId="3F2823CE" w14:textId="44B61966" w:rsidR="00D20F52" w:rsidRDefault="00D20F52" w:rsidP="00D20F52">
            <w:pPr>
              <w:pStyle w:val="ListParagraph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The free haircuts will be taking place again on 1</w:t>
            </w:r>
            <w:r w:rsidRPr="00D20F52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December</w:t>
            </w:r>
            <w:proofErr w:type="gramEnd"/>
          </w:p>
          <w:p w14:paraId="292D5D08" w14:textId="0A34D32D" w:rsidR="00D20F52" w:rsidRPr="00D20F52" w:rsidRDefault="00D20F52" w:rsidP="00D20F52">
            <w:pPr>
              <w:pStyle w:val="ListParagraph"/>
              <w:numPr>
                <w:ilvl w:val="0"/>
                <w:numId w:val="7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If clubs have any ideas or fundraising events, let him </w:t>
            </w:r>
            <w:proofErr w:type="gramStart"/>
            <w:r>
              <w:rPr>
                <w:rFonts w:cs="Arial"/>
                <w:szCs w:val="20"/>
              </w:rPr>
              <w:t>know</w:t>
            </w:r>
            <w:proofErr w:type="gramEnd"/>
          </w:p>
          <w:p w14:paraId="4725B7AC" w14:textId="3128CCCD" w:rsidR="009475AB" w:rsidRPr="00661777" w:rsidRDefault="009475AB" w:rsidP="00C24627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0D04225F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527CC1D0" w14:textId="77777777" w:rsidTr="00C24627">
        <w:trPr>
          <w:cantSplit/>
          <w:trHeight w:val="284"/>
        </w:trPr>
        <w:tc>
          <w:tcPr>
            <w:tcW w:w="774" w:type="dxa"/>
          </w:tcPr>
          <w:p w14:paraId="160229C4" w14:textId="77777777" w:rsidR="00343413" w:rsidRDefault="00343413" w:rsidP="00C24627"/>
        </w:tc>
        <w:tc>
          <w:tcPr>
            <w:tcW w:w="609" w:type="dxa"/>
          </w:tcPr>
          <w:p w14:paraId="6C090F5B" w14:textId="77777777" w:rsidR="00343413" w:rsidRDefault="00343413" w:rsidP="00C24627"/>
        </w:tc>
        <w:tc>
          <w:tcPr>
            <w:tcW w:w="8427" w:type="dxa"/>
          </w:tcPr>
          <w:p w14:paraId="329EF704" w14:textId="77777777" w:rsidR="00343413" w:rsidRDefault="00343413" w:rsidP="00C24627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736" w:type="dxa"/>
          </w:tcPr>
          <w:p w14:paraId="17773018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26FC8147" w14:textId="77777777" w:rsidTr="00C24627">
        <w:trPr>
          <w:cantSplit/>
          <w:trHeight w:val="284"/>
        </w:trPr>
        <w:tc>
          <w:tcPr>
            <w:tcW w:w="774" w:type="dxa"/>
          </w:tcPr>
          <w:p w14:paraId="17243224" w14:textId="77777777" w:rsidR="00343413" w:rsidRDefault="00343413" w:rsidP="00C24627">
            <w:r>
              <w:t>8.0</w:t>
            </w:r>
          </w:p>
        </w:tc>
        <w:tc>
          <w:tcPr>
            <w:tcW w:w="609" w:type="dxa"/>
          </w:tcPr>
          <w:p w14:paraId="62A43FEE" w14:textId="77777777" w:rsidR="00343413" w:rsidRDefault="00343413" w:rsidP="00C24627"/>
        </w:tc>
        <w:tc>
          <w:tcPr>
            <w:tcW w:w="8427" w:type="dxa"/>
          </w:tcPr>
          <w:p w14:paraId="523577C9" w14:textId="07CA6434" w:rsidR="00343413" w:rsidRPr="00C5103A" w:rsidRDefault="00EB66D5" w:rsidP="00C24627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Committee Meetings</w:t>
            </w:r>
          </w:p>
        </w:tc>
        <w:tc>
          <w:tcPr>
            <w:tcW w:w="736" w:type="dxa"/>
          </w:tcPr>
          <w:p w14:paraId="68412A31" w14:textId="3387AD2D" w:rsidR="00343413" w:rsidRPr="00E859F7" w:rsidRDefault="00EB66D5" w:rsidP="00C24627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C5103A" w14:paraId="3450D37C" w14:textId="77777777" w:rsidTr="00C24627">
        <w:trPr>
          <w:cantSplit/>
          <w:trHeight w:val="284"/>
        </w:trPr>
        <w:tc>
          <w:tcPr>
            <w:tcW w:w="774" w:type="dxa"/>
          </w:tcPr>
          <w:p w14:paraId="6A9D014E" w14:textId="77777777" w:rsidR="00C5103A" w:rsidRDefault="00C5103A" w:rsidP="00C5103A"/>
        </w:tc>
        <w:tc>
          <w:tcPr>
            <w:tcW w:w="609" w:type="dxa"/>
          </w:tcPr>
          <w:p w14:paraId="2448091F" w14:textId="22C6841E" w:rsidR="00C5103A" w:rsidRDefault="00C5103A" w:rsidP="00C5103A"/>
        </w:tc>
        <w:tc>
          <w:tcPr>
            <w:tcW w:w="8427" w:type="dxa"/>
          </w:tcPr>
          <w:p w14:paraId="365A12EC" w14:textId="21AB9FB6" w:rsidR="00D46E2D" w:rsidRDefault="00D46E2D" w:rsidP="00D46E2D">
            <w:pPr>
              <w:pStyle w:val="ListParagraph"/>
              <w:numPr>
                <w:ilvl w:val="0"/>
                <w:numId w:val="8"/>
              </w:numPr>
            </w:pPr>
            <w:r>
              <w:t xml:space="preserve">Clubs should have a meeting at the beginning and </w:t>
            </w:r>
            <w:r w:rsidR="00BE3874">
              <w:t>mid-</w:t>
            </w:r>
            <w:proofErr w:type="gramStart"/>
            <w:r w:rsidR="00BE3874">
              <w:t>year</w:t>
            </w:r>
            <w:proofErr w:type="gramEnd"/>
          </w:p>
          <w:p w14:paraId="19C57E6F" w14:textId="5BDF8429" w:rsidR="00D46E2D" w:rsidRDefault="00D46E2D" w:rsidP="00D46E2D">
            <w:pPr>
              <w:pStyle w:val="ListParagraph"/>
              <w:numPr>
                <w:ilvl w:val="0"/>
                <w:numId w:val="8"/>
              </w:numPr>
            </w:pPr>
            <w:r>
              <w:t xml:space="preserve">It is important to have these meetings with him as it ensures you are well </w:t>
            </w:r>
            <w:proofErr w:type="gramStart"/>
            <w:r>
              <w:t>supported</w:t>
            </w:r>
            <w:proofErr w:type="gramEnd"/>
          </w:p>
          <w:p w14:paraId="698CFBBD" w14:textId="095C0D16" w:rsidR="00D46E2D" w:rsidRDefault="00D46E2D" w:rsidP="00D46E2D">
            <w:pPr>
              <w:pStyle w:val="ListParagraph"/>
              <w:numPr>
                <w:ilvl w:val="0"/>
                <w:numId w:val="8"/>
              </w:numPr>
            </w:pPr>
            <w:r>
              <w:t xml:space="preserve">When you have your regular committee meetings, let him know and he will try and attend one instead of arranging a separate </w:t>
            </w:r>
            <w:proofErr w:type="gramStart"/>
            <w:r>
              <w:t>meeting</w:t>
            </w:r>
            <w:proofErr w:type="gramEnd"/>
          </w:p>
          <w:p w14:paraId="7A92A06E" w14:textId="054597FD" w:rsidR="009475AB" w:rsidRPr="00780C1C" w:rsidRDefault="009475AB" w:rsidP="00C5103A"/>
        </w:tc>
        <w:tc>
          <w:tcPr>
            <w:tcW w:w="736" w:type="dxa"/>
          </w:tcPr>
          <w:p w14:paraId="6621A8AD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C5103A" w14:paraId="7FC59FC0" w14:textId="77777777" w:rsidTr="00C24627">
        <w:trPr>
          <w:cantSplit/>
          <w:trHeight w:val="284"/>
        </w:trPr>
        <w:tc>
          <w:tcPr>
            <w:tcW w:w="774" w:type="dxa"/>
          </w:tcPr>
          <w:p w14:paraId="3E9B6EDD" w14:textId="77777777" w:rsidR="00C5103A" w:rsidRDefault="00C5103A" w:rsidP="00C5103A"/>
        </w:tc>
        <w:tc>
          <w:tcPr>
            <w:tcW w:w="609" w:type="dxa"/>
          </w:tcPr>
          <w:p w14:paraId="6BF8E162" w14:textId="77777777" w:rsidR="00C5103A" w:rsidRDefault="00C5103A" w:rsidP="00C5103A"/>
        </w:tc>
        <w:tc>
          <w:tcPr>
            <w:tcW w:w="8427" w:type="dxa"/>
          </w:tcPr>
          <w:p w14:paraId="45EB6948" w14:textId="77777777" w:rsidR="00C5103A" w:rsidRPr="00B654B3" w:rsidRDefault="00C5103A" w:rsidP="00C5103A"/>
        </w:tc>
        <w:tc>
          <w:tcPr>
            <w:tcW w:w="736" w:type="dxa"/>
          </w:tcPr>
          <w:p w14:paraId="7332D295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C5103A" w14:paraId="55582D55" w14:textId="77777777" w:rsidTr="00C24627">
        <w:trPr>
          <w:cantSplit/>
          <w:trHeight w:val="284"/>
        </w:trPr>
        <w:tc>
          <w:tcPr>
            <w:tcW w:w="774" w:type="dxa"/>
          </w:tcPr>
          <w:p w14:paraId="16B63B59" w14:textId="081EE5B5" w:rsidR="00C5103A" w:rsidRDefault="00C5103A" w:rsidP="00C5103A">
            <w:r>
              <w:t>9.0</w:t>
            </w:r>
          </w:p>
        </w:tc>
        <w:tc>
          <w:tcPr>
            <w:tcW w:w="609" w:type="dxa"/>
          </w:tcPr>
          <w:p w14:paraId="680F7E80" w14:textId="77777777" w:rsidR="00C5103A" w:rsidRDefault="00C5103A" w:rsidP="00C5103A"/>
        </w:tc>
        <w:tc>
          <w:tcPr>
            <w:tcW w:w="8427" w:type="dxa"/>
          </w:tcPr>
          <w:p w14:paraId="3574F08B" w14:textId="2A114843" w:rsidR="00C5103A" w:rsidRPr="00C5103A" w:rsidRDefault="00EB66D5" w:rsidP="00C5103A">
            <w:pPr>
              <w:rPr>
                <w:b/>
                <w:bCs/>
              </w:rPr>
            </w:pPr>
            <w:r>
              <w:rPr>
                <w:rFonts w:cs="Arial"/>
                <w:b/>
                <w:bCs/>
                <w:szCs w:val="20"/>
              </w:rPr>
              <w:t>Registers</w:t>
            </w:r>
          </w:p>
        </w:tc>
        <w:tc>
          <w:tcPr>
            <w:tcW w:w="736" w:type="dxa"/>
          </w:tcPr>
          <w:p w14:paraId="623CE633" w14:textId="0C21DA33" w:rsidR="00C5103A" w:rsidRPr="00E859F7" w:rsidRDefault="00EB66D5" w:rsidP="00C5103A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C5103A" w14:paraId="74990CEC" w14:textId="77777777" w:rsidTr="00C24627">
        <w:trPr>
          <w:cantSplit/>
          <w:trHeight w:val="284"/>
        </w:trPr>
        <w:tc>
          <w:tcPr>
            <w:tcW w:w="774" w:type="dxa"/>
          </w:tcPr>
          <w:p w14:paraId="5A2B3A84" w14:textId="77777777" w:rsidR="00C5103A" w:rsidRDefault="00C5103A" w:rsidP="00C5103A"/>
        </w:tc>
        <w:tc>
          <w:tcPr>
            <w:tcW w:w="609" w:type="dxa"/>
          </w:tcPr>
          <w:p w14:paraId="4770CDCB" w14:textId="77777777" w:rsidR="00C5103A" w:rsidRDefault="00C5103A" w:rsidP="00C5103A"/>
        </w:tc>
        <w:tc>
          <w:tcPr>
            <w:tcW w:w="8427" w:type="dxa"/>
          </w:tcPr>
          <w:p w14:paraId="6FC232B5" w14:textId="16ACD7FF" w:rsidR="003E12E2" w:rsidRDefault="003E12E2" w:rsidP="003E12E2">
            <w:pPr>
              <w:pStyle w:val="ListParagraph"/>
              <w:numPr>
                <w:ilvl w:val="0"/>
                <w:numId w:val="9"/>
              </w:numPr>
            </w:pPr>
            <w:r>
              <w:t xml:space="preserve">Message was sent </w:t>
            </w:r>
            <w:r w:rsidR="004D52A7">
              <w:t xml:space="preserve">on which clubs have and haven’t completed </w:t>
            </w:r>
            <w:proofErr w:type="gramStart"/>
            <w:r w:rsidR="004D52A7">
              <w:t>registers</w:t>
            </w:r>
            <w:proofErr w:type="gramEnd"/>
          </w:p>
          <w:p w14:paraId="5C1B0273" w14:textId="522B758B" w:rsidR="004D52A7" w:rsidRDefault="004D52A7" w:rsidP="003E12E2">
            <w:pPr>
              <w:pStyle w:val="ListParagraph"/>
              <w:numPr>
                <w:ilvl w:val="0"/>
                <w:numId w:val="9"/>
              </w:numPr>
            </w:pPr>
            <w:r>
              <w:t xml:space="preserve">Clubs will be given first week’s grace but from next week they will need to be done within 24 </w:t>
            </w:r>
            <w:proofErr w:type="gramStart"/>
            <w:r>
              <w:t>hours</w:t>
            </w:r>
            <w:proofErr w:type="gramEnd"/>
          </w:p>
          <w:p w14:paraId="1777960E" w14:textId="6936C616" w:rsidR="004D52A7" w:rsidRDefault="004D52A7" w:rsidP="003E12E2">
            <w:pPr>
              <w:pStyle w:val="ListParagraph"/>
              <w:numPr>
                <w:ilvl w:val="0"/>
                <w:numId w:val="9"/>
              </w:numPr>
            </w:pPr>
            <w:r>
              <w:t xml:space="preserve">Any issues let the staff know. </w:t>
            </w:r>
          </w:p>
          <w:p w14:paraId="4D93B78B" w14:textId="59E46B46" w:rsidR="009475AB" w:rsidRPr="00B654B3" w:rsidRDefault="009475AB" w:rsidP="00C5103A"/>
        </w:tc>
        <w:tc>
          <w:tcPr>
            <w:tcW w:w="736" w:type="dxa"/>
          </w:tcPr>
          <w:p w14:paraId="36F51E52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C5103A" w14:paraId="5BB66B79" w14:textId="77777777" w:rsidTr="00C24627">
        <w:trPr>
          <w:cantSplit/>
          <w:trHeight w:val="284"/>
        </w:trPr>
        <w:tc>
          <w:tcPr>
            <w:tcW w:w="774" w:type="dxa"/>
          </w:tcPr>
          <w:p w14:paraId="52FE9BB5" w14:textId="77777777" w:rsidR="00C5103A" w:rsidRDefault="00C5103A" w:rsidP="00C5103A"/>
        </w:tc>
        <w:tc>
          <w:tcPr>
            <w:tcW w:w="609" w:type="dxa"/>
          </w:tcPr>
          <w:p w14:paraId="0CA8563C" w14:textId="77777777" w:rsidR="00C5103A" w:rsidRDefault="00C5103A" w:rsidP="00C5103A"/>
        </w:tc>
        <w:tc>
          <w:tcPr>
            <w:tcW w:w="8427" w:type="dxa"/>
          </w:tcPr>
          <w:p w14:paraId="3100E95B" w14:textId="77777777" w:rsidR="00C5103A" w:rsidRPr="00B654B3" w:rsidRDefault="00C5103A" w:rsidP="00C5103A"/>
        </w:tc>
        <w:tc>
          <w:tcPr>
            <w:tcW w:w="736" w:type="dxa"/>
          </w:tcPr>
          <w:p w14:paraId="0B050C52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C5103A" w14:paraId="62D40334" w14:textId="77777777" w:rsidTr="00C24627">
        <w:trPr>
          <w:cantSplit/>
          <w:trHeight w:val="284"/>
        </w:trPr>
        <w:tc>
          <w:tcPr>
            <w:tcW w:w="774" w:type="dxa"/>
          </w:tcPr>
          <w:p w14:paraId="79BD28AC" w14:textId="702CC755" w:rsidR="00C5103A" w:rsidRDefault="00C5103A" w:rsidP="00C5103A">
            <w:r>
              <w:t>10.0</w:t>
            </w:r>
          </w:p>
        </w:tc>
        <w:tc>
          <w:tcPr>
            <w:tcW w:w="609" w:type="dxa"/>
          </w:tcPr>
          <w:p w14:paraId="68CE562D" w14:textId="77777777" w:rsidR="00C5103A" w:rsidRDefault="00C5103A" w:rsidP="00C5103A"/>
        </w:tc>
        <w:tc>
          <w:tcPr>
            <w:tcW w:w="8427" w:type="dxa"/>
          </w:tcPr>
          <w:p w14:paraId="4ECCFAC0" w14:textId="6C0E5199" w:rsidR="00C5103A" w:rsidRPr="00C5103A" w:rsidRDefault="00EB66D5" w:rsidP="00C5103A">
            <w:pPr>
              <w:rPr>
                <w:b/>
              </w:rPr>
            </w:pPr>
            <w:r>
              <w:rPr>
                <w:rFonts w:cs="Arial"/>
                <w:b/>
                <w:bCs/>
                <w:szCs w:val="20"/>
              </w:rPr>
              <w:t>Takeovers</w:t>
            </w:r>
          </w:p>
        </w:tc>
        <w:tc>
          <w:tcPr>
            <w:tcW w:w="736" w:type="dxa"/>
          </w:tcPr>
          <w:p w14:paraId="28BC8200" w14:textId="232381B9" w:rsidR="00C5103A" w:rsidRPr="00E859F7" w:rsidRDefault="00EB66D5" w:rsidP="00C5103A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C5103A" w14:paraId="6B2246EF" w14:textId="77777777" w:rsidTr="00C24627">
        <w:trPr>
          <w:cantSplit/>
          <w:trHeight w:val="284"/>
        </w:trPr>
        <w:tc>
          <w:tcPr>
            <w:tcW w:w="774" w:type="dxa"/>
          </w:tcPr>
          <w:p w14:paraId="5908D448" w14:textId="77777777" w:rsidR="00C5103A" w:rsidRDefault="00C5103A" w:rsidP="00C5103A"/>
        </w:tc>
        <w:tc>
          <w:tcPr>
            <w:tcW w:w="609" w:type="dxa"/>
          </w:tcPr>
          <w:p w14:paraId="42C4AC31" w14:textId="77777777" w:rsidR="00C5103A" w:rsidRDefault="00C5103A" w:rsidP="00C5103A"/>
        </w:tc>
        <w:tc>
          <w:tcPr>
            <w:tcW w:w="8427" w:type="dxa"/>
          </w:tcPr>
          <w:p w14:paraId="331DE390" w14:textId="727FD28D" w:rsidR="007364F2" w:rsidRDefault="007364F2" w:rsidP="007364F2">
            <w:pPr>
              <w:pStyle w:val="ListParagraph"/>
              <w:numPr>
                <w:ilvl w:val="0"/>
                <w:numId w:val="10"/>
              </w:numPr>
            </w:pPr>
            <w:r>
              <w:t xml:space="preserve">Some clubs need to meet with Harvey Wright (Events and Production Manager) and Kelly Wiles (Volunteering Coordinator) to go over </w:t>
            </w:r>
            <w:proofErr w:type="gramStart"/>
            <w:r>
              <w:t>timings</w:t>
            </w:r>
            <w:proofErr w:type="gramEnd"/>
          </w:p>
          <w:p w14:paraId="77A15F6E" w14:textId="04A9A27E" w:rsidR="007364F2" w:rsidRDefault="007364F2" w:rsidP="007364F2">
            <w:pPr>
              <w:pStyle w:val="ListParagraph"/>
              <w:numPr>
                <w:ilvl w:val="0"/>
                <w:numId w:val="10"/>
              </w:numPr>
            </w:pPr>
            <w:r>
              <w:t xml:space="preserve">If a club is wanted to book in a takeover, they need to do it now as slots are being filled </w:t>
            </w:r>
            <w:proofErr w:type="gramStart"/>
            <w:r>
              <w:t>quickly</w:t>
            </w:r>
            <w:proofErr w:type="gramEnd"/>
            <w:r>
              <w:t xml:space="preserve"> </w:t>
            </w:r>
          </w:p>
          <w:p w14:paraId="0E0EAC12" w14:textId="2AF43645" w:rsidR="009475AB" w:rsidRPr="00B654B3" w:rsidRDefault="009475AB" w:rsidP="00C5103A"/>
        </w:tc>
        <w:tc>
          <w:tcPr>
            <w:tcW w:w="736" w:type="dxa"/>
          </w:tcPr>
          <w:p w14:paraId="63EBE0F7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C5103A" w14:paraId="3FD4AC38" w14:textId="77777777" w:rsidTr="00C24627">
        <w:trPr>
          <w:cantSplit/>
          <w:trHeight w:val="284"/>
        </w:trPr>
        <w:tc>
          <w:tcPr>
            <w:tcW w:w="774" w:type="dxa"/>
          </w:tcPr>
          <w:p w14:paraId="5D642F5F" w14:textId="77777777" w:rsidR="00C5103A" w:rsidRDefault="00C5103A" w:rsidP="00C5103A"/>
        </w:tc>
        <w:tc>
          <w:tcPr>
            <w:tcW w:w="609" w:type="dxa"/>
          </w:tcPr>
          <w:p w14:paraId="677A35DD" w14:textId="77777777" w:rsidR="00C5103A" w:rsidRDefault="00C5103A" w:rsidP="00C5103A"/>
        </w:tc>
        <w:tc>
          <w:tcPr>
            <w:tcW w:w="8427" w:type="dxa"/>
          </w:tcPr>
          <w:p w14:paraId="56713DC5" w14:textId="77777777" w:rsidR="00C5103A" w:rsidRPr="00075B81" w:rsidRDefault="00C5103A" w:rsidP="00C5103A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515B8A47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EB66D5" w14:paraId="0CD944AD" w14:textId="77777777" w:rsidTr="00C24627">
        <w:trPr>
          <w:cantSplit/>
          <w:trHeight w:val="284"/>
        </w:trPr>
        <w:tc>
          <w:tcPr>
            <w:tcW w:w="774" w:type="dxa"/>
          </w:tcPr>
          <w:p w14:paraId="2DC50D95" w14:textId="219EDE4E" w:rsidR="00EB66D5" w:rsidRDefault="00EB66D5" w:rsidP="00C5103A">
            <w:r>
              <w:t>11.0</w:t>
            </w:r>
          </w:p>
        </w:tc>
        <w:tc>
          <w:tcPr>
            <w:tcW w:w="609" w:type="dxa"/>
          </w:tcPr>
          <w:p w14:paraId="7BA6E95D" w14:textId="77777777" w:rsidR="00EB66D5" w:rsidRDefault="00EB66D5" w:rsidP="00C5103A"/>
        </w:tc>
        <w:tc>
          <w:tcPr>
            <w:tcW w:w="8427" w:type="dxa"/>
          </w:tcPr>
          <w:p w14:paraId="4D5385A0" w14:textId="65EA1D7B" w:rsidR="00EB66D5" w:rsidRPr="00075B81" w:rsidRDefault="00EB66D5" w:rsidP="00C5103A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Volunteering Update</w:t>
            </w:r>
          </w:p>
        </w:tc>
        <w:tc>
          <w:tcPr>
            <w:tcW w:w="736" w:type="dxa"/>
          </w:tcPr>
          <w:p w14:paraId="183A3A3F" w14:textId="098A9BBE" w:rsidR="00EB66D5" w:rsidRPr="00E859F7" w:rsidRDefault="00EB66D5" w:rsidP="00C5103A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EB66D5" w14:paraId="4697E9CC" w14:textId="77777777" w:rsidTr="00C24627">
        <w:trPr>
          <w:cantSplit/>
          <w:trHeight w:val="284"/>
        </w:trPr>
        <w:tc>
          <w:tcPr>
            <w:tcW w:w="774" w:type="dxa"/>
          </w:tcPr>
          <w:p w14:paraId="5AE4601A" w14:textId="77777777" w:rsidR="00EB66D5" w:rsidRDefault="00EB66D5" w:rsidP="00C5103A"/>
        </w:tc>
        <w:tc>
          <w:tcPr>
            <w:tcW w:w="609" w:type="dxa"/>
          </w:tcPr>
          <w:p w14:paraId="0647AEB9" w14:textId="77777777" w:rsidR="00EB66D5" w:rsidRDefault="00EB66D5" w:rsidP="00C5103A"/>
        </w:tc>
        <w:tc>
          <w:tcPr>
            <w:tcW w:w="8427" w:type="dxa"/>
          </w:tcPr>
          <w:p w14:paraId="544986D4" w14:textId="68A1740E" w:rsidR="004E1BA8" w:rsidRDefault="004E1BA8" w:rsidP="004E1BA8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Kelly Wiles (Volunteering Coordinator) has asked for members to look on the What’s On page for volunteering </w:t>
            </w:r>
            <w:proofErr w:type="gramStart"/>
            <w:r>
              <w:rPr>
                <w:rFonts w:cs="Arial"/>
                <w:szCs w:val="20"/>
              </w:rPr>
              <w:t>opportunities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194762B4" w14:textId="70AF76B0" w:rsidR="008D04B5" w:rsidRDefault="008D04B5" w:rsidP="004E1BA8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Low on numbers for green opportunities and these would be good to get involved in as they are needed for club </w:t>
            </w:r>
            <w:proofErr w:type="gramStart"/>
            <w:r>
              <w:rPr>
                <w:rFonts w:cs="Arial"/>
                <w:szCs w:val="20"/>
              </w:rPr>
              <w:t>accreditation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2169DC68" w14:textId="501AC4FC" w:rsidR="009475AB" w:rsidRPr="008D04B5" w:rsidRDefault="008D04B5" w:rsidP="00C5103A">
            <w:pPr>
              <w:pStyle w:val="ListParagraph"/>
              <w:numPr>
                <w:ilvl w:val="0"/>
                <w:numId w:val="11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Anytime members have volunteered need</w:t>
            </w:r>
            <w:r w:rsidR="00BE3874">
              <w:rPr>
                <w:rFonts w:cs="Arial"/>
                <w:szCs w:val="20"/>
              </w:rPr>
              <w:t>s</w:t>
            </w:r>
            <w:r>
              <w:rPr>
                <w:rFonts w:cs="Arial"/>
                <w:szCs w:val="20"/>
              </w:rPr>
              <w:t xml:space="preserve"> to be logged including attending this meeting. </w:t>
            </w:r>
          </w:p>
          <w:p w14:paraId="0706AA8E" w14:textId="77777777" w:rsidR="009475AB" w:rsidRPr="00075B81" w:rsidRDefault="009475AB" w:rsidP="00C5103A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25C9B7AB" w14:textId="77777777" w:rsidR="00EB66D5" w:rsidRPr="00E859F7" w:rsidRDefault="00EB66D5" w:rsidP="00C5103A">
            <w:pPr>
              <w:rPr>
                <w:b/>
              </w:rPr>
            </w:pPr>
          </w:p>
        </w:tc>
      </w:tr>
      <w:tr w:rsidR="00EB66D5" w14:paraId="01AA1BD1" w14:textId="77777777" w:rsidTr="00C24627">
        <w:trPr>
          <w:cantSplit/>
          <w:trHeight w:val="284"/>
        </w:trPr>
        <w:tc>
          <w:tcPr>
            <w:tcW w:w="774" w:type="dxa"/>
          </w:tcPr>
          <w:p w14:paraId="18BEB537" w14:textId="77777777" w:rsidR="00EB66D5" w:rsidRDefault="00EB66D5" w:rsidP="00C5103A"/>
        </w:tc>
        <w:tc>
          <w:tcPr>
            <w:tcW w:w="609" w:type="dxa"/>
          </w:tcPr>
          <w:p w14:paraId="673AAB09" w14:textId="77777777" w:rsidR="00EB66D5" w:rsidRDefault="00EB66D5" w:rsidP="00C5103A"/>
        </w:tc>
        <w:tc>
          <w:tcPr>
            <w:tcW w:w="8427" w:type="dxa"/>
          </w:tcPr>
          <w:p w14:paraId="50C070FA" w14:textId="77777777" w:rsidR="00EB66D5" w:rsidRPr="00075B81" w:rsidRDefault="00EB66D5" w:rsidP="00C5103A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01BB1891" w14:textId="77777777" w:rsidR="00EB66D5" w:rsidRPr="00E859F7" w:rsidRDefault="00EB66D5" w:rsidP="00C5103A">
            <w:pPr>
              <w:rPr>
                <w:b/>
              </w:rPr>
            </w:pPr>
          </w:p>
        </w:tc>
      </w:tr>
      <w:tr w:rsidR="00EB66D5" w14:paraId="5C004D30" w14:textId="77777777" w:rsidTr="00C24627">
        <w:trPr>
          <w:cantSplit/>
          <w:trHeight w:val="284"/>
        </w:trPr>
        <w:tc>
          <w:tcPr>
            <w:tcW w:w="774" w:type="dxa"/>
          </w:tcPr>
          <w:p w14:paraId="281B3006" w14:textId="40049EF3" w:rsidR="00EB66D5" w:rsidRDefault="00EB66D5" w:rsidP="00C5103A">
            <w:r>
              <w:t>12.0</w:t>
            </w:r>
          </w:p>
        </w:tc>
        <w:tc>
          <w:tcPr>
            <w:tcW w:w="609" w:type="dxa"/>
          </w:tcPr>
          <w:p w14:paraId="360E27B4" w14:textId="77777777" w:rsidR="00EB66D5" w:rsidRDefault="00EB66D5" w:rsidP="00C5103A"/>
        </w:tc>
        <w:tc>
          <w:tcPr>
            <w:tcW w:w="8427" w:type="dxa"/>
          </w:tcPr>
          <w:p w14:paraId="5815EFD8" w14:textId="343B4414" w:rsidR="00EB66D5" w:rsidRPr="008D04B5" w:rsidRDefault="0079610B" w:rsidP="00C5103A">
            <w:pPr>
              <w:rPr>
                <w:rFonts w:cs="Arial"/>
                <w:b/>
                <w:bCs/>
                <w:szCs w:val="20"/>
              </w:rPr>
            </w:pPr>
            <w:r w:rsidRPr="008D04B5">
              <w:rPr>
                <w:rFonts w:cs="Arial"/>
                <w:b/>
                <w:bCs/>
                <w:szCs w:val="20"/>
              </w:rPr>
              <w:t>Varsity Captains</w:t>
            </w:r>
          </w:p>
        </w:tc>
        <w:tc>
          <w:tcPr>
            <w:tcW w:w="736" w:type="dxa"/>
          </w:tcPr>
          <w:p w14:paraId="5C9F07EF" w14:textId="01F98BF2" w:rsidR="00EB66D5" w:rsidRPr="00E859F7" w:rsidRDefault="00EB66D5" w:rsidP="00C5103A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EB66D5" w14:paraId="67006475" w14:textId="77777777" w:rsidTr="00C24627">
        <w:trPr>
          <w:cantSplit/>
          <w:trHeight w:val="284"/>
        </w:trPr>
        <w:tc>
          <w:tcPr>
            <w:tcW w:w="774" w:type="dxa"/>
          </w:tcPr>
          <w:p w14:paraId="0AA4B43F" w14:textId="77777777" w:rsidR="00EB66D5" w:rsidRDefault="00EB66D5" w:rsidP="00C5103A"/>
        </w:tc>
        <w:tc>
          <w:tcPr>
            <w:tcW w:w="609" w:type="dxa"/>
          </w:tcPr>
          <w:p w14:paraId="6BA38AFC" w14:textId="77777777" w:rsidR="00EB66D5" w:rsidRDefault="00EB66D5" w:rsidP="00C5103A"/>
        </w:tc>
        <w:tc>
          <w:tcPr>
            <w:tcW w:w="8427" w:type="dxa"/>
          </w:tcPr>
          <w:p w14:paraId="03011D6D" w14:textId="5C21F36C" w:rsidR="00F61E16" w:rsidRDefault="00F61E16" w:rsidP="00F61E1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Nominations open on 1</w:t>
            </w:r>
            <w:r w:rsidRPr="00F61E16">
              <w:rPr>
                <w:rFonts w:cs="Arial"/>
                <w:szCs w:val="20"/>
                <w:vertAlign w:val="superscript"/>
              </w:rPr>
              <w:t>st</w: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December</w:t>
            </w:r>
            <w:proofErr w:type="gramEnd"/>
          </w:p>
          <w:p w14:paraId="796AEA47" w14:textId="1ED8827C" w:rsidR="00F61E16" w:rsidRDefault="00F61E16" w:rsidP="00F61E1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They are opening early to allow captains to settle into the </w:t>
            </w:r>
            <w:proofErr w:type="gramStart"/>
            <w:r>
              <w:rPr>
                <w:rFonts w:cs="Arial"/>
                <w:szCs w:val="20"/>
              </w:rPr>
              <w:t>role</w:t>
            </w:r>
            <w:proofErr w:type="gramEnd"/>
          </w:p>
          <w:p w14:paraId="2B8A394C" w14:textId="66D2049E" w:rsidR="00F61E16" w:rsidRPr="00F61E16" w:rsidRDefault="00F61E16" w:rsidP="00F61E16">
            <w:pPr>
              <w:pStyle w:val="ListParagraph"/>
              <w:numPr>
                <w:ilvl w:val="0"/>
                <w:numId w:val="12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Captains will be announced on the 3</w:t>
            </w:r>
            <w:r w:rsidRPr="00F61E16">
              <w:rPr>
                <w:rFonts w:cs="Arial"/>
                <w:szCs w:val="20"/>
                <w:vertAlign w:val="superscript"/>
              </w:rPr>
              <w:t>rd</w:t>
            </w:r>
            <w:r>
              <w:rPr>
                <w:rFonts w:cs="Arial"/>
                <w:szCs w:val="20"/>
              </w:rPr>
              <w:t xml:space="preserve"> </w:t>
            </w:r>
            <w:proofErr w:type="gramStart"/>
            <w:r>
              <w:rPr>
                <w:rFonts w:cs="Arial"/>
                <w:szCs w:val="20"/>
              </w:rPr>
              <w:t>December</w:t>
            </w:r>
            <w:proofErr w:type="gramEnd"/>
            <w:r>
              <w:rPr>
                <w:rFonts w:cs="Arial"/>
                <w:szCs w:val="20"/>
              </w:rPr>
              <w:t xml:space="preserve"> </w:t>
            </w:r>
          </w:p>
          <w:p w14:paraId="7C17C4ED" w14:textId="77777777" w:rsidR="009475AB" w:rsidRDefault="009475AB" w:rsidP="00C5103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36EAC124" w14:textId="77777777" w:rsidR="00EB66D5" w:rsidRPr="00E859F7" w:rsidRDefault="00EB66D5" w:rsidP="00C5103A">
            <w:pPr>
              <w:rPr>
                <w:b/>
              </w:rPr>
            </w:pPr>
          </w:p>
        </w:tc>
      </w:tr>
      <w:tr w:rsidR="008D04B5" w14:paraId="31AEC121" w14:textId="77777777" w:rsidTr="00C24627">
        <w:trPr>
          <w:cantSplit/>
          <w:trHeight w:val="284"/>
        </w:trPr>
        <w:tc>
          <w:tcPr>
            <w:tcW w:w="774" w:type="dxa"/>
          </w:tcPr>
          <w:p w14:paraId="44748DD4" w14:textId="77777777" w:rsidR="008D04B5" w:rsidRDefault="008D04B5" w:rsidP="00C5103A"/>
        </w:tc>
        <w:tc>
          <w:tcPr>
            <w:tcW w:w="609" w:type="dxa"/>
          </w:tcPr>
          <w:p w14:paraId="4671CE57" w14:textId="77777777" w:rsidR="008D04B5" w:rsidRDefault="008D04B5" w:rsidP="00C5103A"/>
        </w:tc>
        <w:tc>
          <w:tcPr>
            <w:tcW w:w="8427" w:type="dxa"/>
          </w:tcPr>
          <w:p w14:paraId="1705AEA8" w14:textId="77777777" w:rsidR="008D04B5" w:rsidRPr="002E4627" w:rsidRDefault="008D04B5" w:rsidP="00C5103A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500A2EB5" w14:textId="77777777" w:rsidR="008D04B5" w:rsidRPr="00E859F7" w:rsidRDefault="008D04B5" w:rsidP="00C5103A">
            <w:pPr>
              <w:rPr>
                <w:b/>
              </w:rPr>
            </w:pPr>
          </w:p>
        </w:tc>
      </w:tr>
      <w:tr w:rsidR="008D04B5" w14:paraId="051D3925" w14:textId="77777777" w:rsidTr="00C24627">
        <w:trPr>
          <w:cantSplit/>
          <w:trHeight w:val="284"/>
        </w:trPr>
        <w:tc>
          <w:tcPr>
            <w:tcW w:w="774" w:type="dxa"/>
          </w:tcPr>
          <w:p w14:paraId="43D14CD5" w14:textId="5E4DE0F0" w:rsidR="008D04B5" w:rsidRDefault="008D04B5" w:rsidP="00C5103A">
            <w:r>
              <w:t>13.0</w:t>
            </w:r>
          </w:p>
        </w:tc>
        <w:tc>
          <w:tcPr>
            <w:tcW w:w="609" w:type="dxa"/>
          </w:tcPr>
          <w:p w14:paraId="4F7D523B" w14:textId="77777777" w:rsidR="008D04B5" w:rsidRDefault="008D04B5" w:rsidP="00C5103A"/>
        </w:tc>
        <w:tc>
          <w:tcPr>
            <w:tcW w:w="8427" w:type="dxa"/>
          </w:tcPr>
          <w:p w14:paraId="15C88CE2" w14:textId="0A75E684" w:rsidR="008D04B5" w:rsidRPr="008D04B5" w:rsidRDefault="008D04B5" w:rsidP="00C5103A">
            <w:pPr>
              <w:rPr>
                <w:rFonts w:cs="Arial"/>
                <w:b/>
                <w:bCs/>
                <w:szCs w:val="20"/>
              </w:rPr>
            </w:pPr>
            <w:r w:rsidRPr="008D04B5">
              <w:rPr>
                <w:rFonts w:cs="Arial"/>
                <w:b/>
                <w:bCs/>
                <w:szCs w:val="20"/>
              </w:rPr>
              <w:t>Team Photos</w:t>
            </w:r>
          </w:p>
        </w:tc>
        <w:tc>
          <w:tcPr>
            <w:tcW w:w="736" w:type="dxa"/>
          </w:tcPr>
          <w:p w14:paraId="49D17FB6" w14:textId="21F924BE" w:rsidR="008D04B5" w:rsidRPr="00E859F7" w:rsidRDefault="008D04B5" w:rsidP="00C5103A">
            <w:pPr>
              <w:rPr>
                <w:b/>
              </w:rPr>
            </w:pPr>
            <w:r>
              <w:rPr>
                <w:b/>
              </w:rPr>
              <w:t>AD</w:t>
            </w:r>
          </w:p>
        </w:tc>
      </w:tr>
      <w:tr w:rsidR="00EB66D5" w14:paraId="5E18CCB1" w14:textId="77777777" w:rsidTr="00C24627">
        <w:trPr>
          <w:cantSplit/>
          <w:trHeight w:val="284"/>
        </w:trPr>
        <w:tc>
          <w:tcPr>
            <w:tcW w:w="774" w:type="dxa"/>
          </w:tcPr>
          <w:p w14:paraId="5E756CE5" w14:textId="77777777" w:rsidR="00EB66D5" w:rsidRDefault="00EB66D5" w:rsidP="00C5103A"/>
        </w:tc>
        <w:tc>
          <w:tcPr>
            <w:tcW w:w="609" w:type="dxa"/>
          </w:tcPr>
          <w:p w14:paraId="59DF83CD" w14:textId="77777777" w:rsidR="00EB66D5" w:rsidRDefault="00EB66D5" w:rsidP="00C5103A"/>
        </w:tc>
        <w:tc>
          <w:tcPr>
            <w:tcW w:w="8427" w:type="dxa"/>
          </w:tcPr>
          <w:p w14:paraId="28E4BD49" w14:textId="6F2C0313" w:rsidR="00F61E16" w:rsidRDefault="00F61E16" w:rsidP="00F61E16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Date still to be confirmed, hoping it will be in </w:t>
            </w:r>
            <w:proofErr w:type="gramStart"/>
            <w:r>
              <w:rPr>
                <w:rFonts w:cs="Arial"/>
                <w:szCs w:val="20"/>
              </w:rPr>
              <w:t>November</w:t>
            </w:r>
            <w:proofErr w:type="gramEnd"/>
          </w:p>
          <w:p w14:paraId="4D05020B" w14:textId="0C8C48AC" w:rsidR="00F61E16" w:rsidRPr="00F61E16" w:rsidRDefault="00F61E16" w:rsidP="00F61E16">
            <w:pPr>
              <w:pStyle w:val="ListParagraph"/>
              <w:numPr>
                <w:ilvl w:val="0"/>
                <w:numId w:val="13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During the day will also try and do committee videos and feedback forms</w:t>
            </w:r>
          </w:p>
          <w:p w14:paraId="6ED03DEA" w14:textId="7CCCA4E1" w:rsidR="00EB66D5" w:rsidRPr="002E4627" w:rsidRDefault="00EB66D5" w:rsidP="00C5103A">
            <w:pPr>
              <w:rPr>
                <w:rFonts w:cs="Arial"/>
                <w:szCs w:val="20"/>
              </w:rPr>
            </w:pPr>
          </w:p>
        </w:tc>
        <w:tc>
          <w:tcPr>
            <w:tcW w:w="736" w:type="dxa"/>
          </w:tcPr>
          <w:p w14:paraId="45E4302B" w14:textId="77777777" w:rsidR="00EB66D5" w:rsidRPr="00E859F7" w:rsidRDefault="00EB66D5" w:rsidP="00C5103A">
            <w:pPr>
              <w:rPr>
                <w:b/>
              </w:rPr>
            </w:pPr>
          </w:p>
        </w:tc>
      </w:tr>
      <w:tr w:rsidR="002E4627" w14:paraId="75F0D701" w14:textId="77777777" w:rsidTr="00C24627">
        <w:trPr>
          <w:cantSplit/>
          <w:trHeight w:val="284"/>
        </w:trPr>
        <w:tc>
          <w:tcPr>
            <w:tcW w:w="774" w:type="dxa"/>
          </w:tcPr>
          <w:p w14:paraId="2E8154DB" w14:textId="77777777" w:rsidR="002E4627" w:rsidRDefault="002E4627" w:rsidP="00C5103A"/>
        </w:tc>
        <w:tc>
          <w:tcPr>
            <w:tcW w:w="609" w:type="dxa"/>
          </w:tcPr>
          <w:p w14:paraId="32A122F6" w14:textId="77777777" w:rsidR="002E4627" w:rsidRDefault="002E4627" w:rsidP="00C5103A"/>
        </w:tc>
        <w:tc>
          <w:tcPr>
            <w:tcW w:w="8427" w:type="dxa"/>
          </w:tcPr>
          <w:p w14:paraId="6AC70331" w14:textId="77777777" w:rsidR="002E4627" w:rsidRDefault="002E4627" w:rsidP="00C5103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6FD2681B" w14:textId="77777777" w:rsidR="002E4627" w:rsidRPr="00E859F7" w:rsidRDefault="002E4627" w:rsidP="00C5103A">
            <w:pPr>
              <w:rPr>
                <w:b/>
              </w:rPr>
            </w:pPr>
          </w:p>
        </w:tc>
      </w:tr>
      <w:tr w:rsidR="002E4627" w14:paraId="09C2E79F" w14:textId="77777777" w:rsidTr="00C24627">
        <w:trPr>
          <w:cantSplit/>
          <w:trHeight w:val="284"/>
        </w:trPr>
        <w:tc>
          <w:tcPr>
            <w:tcW w:w="774" w:type="dxa"/>
          </w:tcPr>
          <w:p w14:paraId="1FF40B9D" w14:textId="77777777" w:rsidR="002E4627" w:rsidRDefault="002E4627" w:rsidP="00C5103A"/>
        </w:tc>
        <w:tc>
          <w:tcPr>
            <w:tcW w:w="609" w:type="dxa"/>
          </w:tcPr>
          <w:p w14:paraId="706E4CFD" w14:textId="77777777" w:rsidR="002E4627" w:rsidRDefault="002E4627" w:rsidP="00C5103A"/>
        </w:tc>
        <w:tc>
          <w:tcPr>
            <w:tcW w:w="8427" w:type="dxa"/>
          </w:tcPr>
          <w:p w14:paraId="528C86A3" w14:textId="0106F298" w:rsidR="00DB4671" w:rsidRPr="00F61E16" w:rsidRDefault="002E4627" w:rsidP="00C5103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Interactive session</w:t>
            </w:r>
          </w:p>
        </w:tc>
        <w:tc>
          <w:tcPr>
            <w:tcW w:w="736" w:type="dxa"/>
          </w:tcPr>
          <w:p w14:paraId="7415F773" w14:textId="5CC16A52" w:rsidR="002E4627" w:rsidRPr="00E859F7" w:rsidRDefault="00DB4671" w:rsidP="00C5103A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F61E16" w14:paraId="5EF310C7" w14:textId="77777777" w:rsidTr="00C24627">
        <w:trPr>
          <w:cantSplit/>
          <w:trHeight w:val="284"/>
        </w:trPr>
        <w:tc>
          <w:tcPr>
            <w:tcW w:w="774" w:type="dxa"/>
          </w:tcPr>
          <w:p w14:paraId="1139639C" w14:textId="77777777" w:rsidR="00F61E16" w:rsidRDefault="00F61E16" w:rsidP="00C5103A"/>
        </w:tc>
        <w:tc>
          <w:tcPr>
            <w:tcW w:w="609" w:type="dxa"/>
          </w:tcPr>
          <w:p w14:paraId="61AF21D9" w14:textId="77777777" w:rsidR="00F61E16" w:rsidRDefault="00F61E16" w:rsidP="00C5103A"/>
        </w:tc>
        <w:tc>
          <w:tcPr>
            <w:tcW w:w="8427" w:type="dxa"/>
          </w:tcPr>
          <w:p w14:paraId="2A6A9C30" w14:textId="77777777" w:rsidR="00F61E16" w:rsidRPr="00F61E16" w:rsidRDefault="00F61E16" w:rsidP="00F61E1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>Going forward would like to make these council sessions more interactive and not just have attendees being talked at</w:t>
            </w:r>
          </w:p>
          <w:p w14:paraId="2E8154FA" w14:textId="4D67A81E" w:rsidR="00F61E16" w:rsidRPr="00F61E16" w:rsidRDefault="00F61E16" w:rsidP="00F61E1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szCs w:val="20"/>
              </w:rPr>
              <w:t xml:space="preserve">Would like to have a discussion to find out how members would like AU council to be </w:t>
            </w:r>
            <w:proofErr w:type="gramStart"/>
            <w:r>
              <w:rPr>
                <w:rFonts w:cs="Arial"/>
                <w:szCs w:val="20"/>
              </w:rPr>
              <w:t>run</w:t>
            </w:r>
            <w:proofErr w:type="gramEnd"/>
          </w:p>
          <w:p w14:paraId="638CDFF2" w14:textId="77777777" w:rsidR="00F61E16" w:rsidRPr="00F61E16" w:rsidRDefault="00F61E16" w:rsidP="00F61E16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</w:rPr>
            </w:pPr>
            <w:r w:rsidRPr="00F61E16">
              <w:rPr>
                <w:rFonts w:cs="Arial"/>
                <w:szCs w:val="20"/>
              </w:rPr>
              <w:t xml:space="preserve">Attendees were asked to form groups and to discuss any ideas they </w:t>
            </w:r>
            <w:proofErr w:type="gramStart"/>
            <w:r w:rsidRPr="00F61E16">
              <w:rPr>
                <w:rFonts w:cs="Arial"/>
                <w:szCs w:val="20"/>
              </w:rPr>
              <w:t>have</w:t>
            </w:r>
            <w:proofErr w:type="gramEnd"/>
          </w:p>
          <w:p w14:paraId="66BC7054" w14:textId="77777777" w:rsidR="00F61E16" w:rsidRDefault="00F61E16" w:rsidP="00F61E16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</w:rPr>
            </w:pPr>
            <w:r w:rsidRPr="00F61E16">
              <w:rPr>
                <w:rFonts w:cs="Arial"/>
                <w:szCs w:val="20"/>
              </w:rPr>
              <w:t xml:space="preserve">After the discussion, attendees were asked to shout out any ideas they came up </w:t>
            </w:r>
            <w:proofErr w:type="gramStart"/>
            <w:r w:rsidRPr="00F61E16">
              <w:rPr>
                <w:rFonts w:cs="Arial"/>
                <w:szCs w:val="20"/>
              </w:rPr>
              <w:t>with:</w:t>
            </w:r>
            <w:proofErr w:type="gramEnd"/>
            <w:r w:rsidRPr="00F61E16">
              <w:rPr>
                <w:rFonts w:cs="Arial"/>
                <w:szCs w:val="20"/>
              </w:rPr>
              <w:t xml:space="preserve"> clubs and societies to be able to share their goals, for a pre meeting question form, a hot seat to ask staff questions</w:t>
            </w:r>
          </w:p>
          <w:p w14:paraId="5FCE9116" w14:textId="1D014421" w:rsidR="00F61E16" w:rsidRPr="00F61E16" w:rsidRDefault="00F61E16" w:rsidP="00F61E16">
            <w:pPr>
              <w:pStyle w:val="ListParagraph"/>
              <w:numPr>
                <w:ilvl w:val="0"/>
                <w:numId w:val="14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Additional ideas written down will be look at outside of the meeting. </w:t>
            </w:r>
          </w:p>
          <w:p w14:paraId="16B27B4B" w14:textId="6E18E168" w:rsidR="00F61E16" w:rsidRPr="00F61E16" w:rsidRDefault="00F61E16" w:rsidP="00F61E16">
            <w:pPr>
              <w:pStyle w:val="ListParagraph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5830B094" w14:textId="77777777" w:rsidR="00F61E16" w:rsidRDefault="00F61E16" w:rsidP="00C5103A">
            <w:pPr>
              <w:rPr>
                <w:b/>
              </w:rPr>
            </w:pPr>
          </w:p>
        </w:tc>
      </w:tr>
      <w:tr w:rsidR="002E4627" w14:paraId="0D4A5DF4" w14:textId="77777777" w:rsidTr="00C24627">
        <w:trPr>
          <w:cantSplit/>
          <w:trHeight w:val="284"/>
        </w:trPr>
        <w:tc>
          <w:tcPr>
            <w:tcW w:w="774" w:type="dxa"/>
          </w:tcPr>
          <w:p w14:paraId="4F1DC264" w14:textId="77777777" w:rsidR="002E4627" w:rsidRDefault="002E4627" w:rsidP="00C5103A"/>
        </w:tc>
        <w:tc>
          <w:tcPr>
            <w:tcW w:w="609" w:type="dxa"/>
          </w:tcPr>
          <w:p w14:paraId="43B74DC5" w14:textId="77777777" w:rsidR="002E4627" w:rsidRDefault="002E4627" w:rsidP="00C5103A"/>
        </w:tc>
        <w:tc>
          <w:tcPr>
            <w:tcW w:w="8427" w:type="dxa"/>
          </w:tcPr>
          <w:p w14:paraId="6A2F576E" w14:textId="77777777" w:rsidR="002E4627" w:rsidRDefault="002E4627" w:rsidP="00C5103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353A0123" w14:textId="77777777" w:rsidR="002E4627" w:rsidRPr="00E859F7" w:rsidRDefault="002E4627" w:rsidP="00C5103A">
            <w:pPr>
              <w:rPr>
                <w:b/>
              </w:rPr>
            </w:pPr>
          </w:p>
        </w:tc>
      </w:tr>
      <w:tr w:rsidR="00EB66D5" w14:paraId="5871C52E" w14:textId="77777777" w:rsidTr="00C24627">
        <w:trPr>
          <w:cantSplit/>
          <w:trHeight w:val="284"/>
        </w:trPr>
        <w:tc>
          <w:tcPr>
            <w:tcW w:w="774" w:type="dxa"/>
          </w:tcPr>
          <w:p w14:paraId="7E46AFC4" w14:textId="6726B065" w:rsidR="00EB66D5" w:rsidRDefault="00EB66D5" w:rsidP="00C5103A">
            <w:r>
              <w:t>13.0</w:t>
            </w:r>
          </w:p>
        </w:tc>
        <w:tc>
          <w:tcPr>
            <w:tcW w:w="609" w:type="dxa"/>
          </w:tcPr>
          <w:p w14:paraId="78D1EA3C" w14:textId="77777777" w:rsidR="00EB66D5" w:rsidRDefault="00EB66D5" w:rsidP="00C5103A"/>
        </w:tc>
        <w:tc>
          <w:tcPr>
            <w:tcW w:w="8427" w:type="dxa"/>
          </w:tcPr>
          <w:p w14:paraId="2813FFB4" w14:textId="0CE7C0C0" w:rsidR="00EB66D5" w:rsidRDefault="00EB66D5" w:rsidP="00C5103A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AU Chair announcement</w:t>
            </w:r>
          </w:p>
        </w:tc>
        <w:tc>
          <w:tcPr>
            <w:tcW w:w="736" w:type="dxa"/>
          </w:tcPr>
          <w:p w14:paraId="22455244" w14:textId="43443567" w:rsidR="00EB66D5" w:rsidRPr="00E859F7" w:rsidRDefault="00EB66D5" w:rsidP="00C5103A">
            <w:pPr>
              <w:rPr>
                <w:b/>
              </w:rPr>
            </w:pPr>
            <w:r>
              <w:rPr>
                <w:b/>
              </w:rPr>
              <w:t>JB</w:t>
            </w:r>
          </w:p>
        </w:tc>
      </w:tr>
      <w:tr w:rsidR="00EB66D5" w14:paraId="208D6C62" w14:textId="77777777" w:rsidTr="00C24627">
        <w:trPr>
          <w:cantSplit/>
          <w:trHeight w:val="284"/>
        </w:trPr>
        <w:tc>
          <w:tcPr>
            <w:tcW w:w="774" w:type="dxa"/>
          </w:tcPr>
          <w:p w14:paraId="3E53C212" w14:textId="77777777" w:rsidR="00EB66D5" w:rsidRDefault="00EB66D5" w:rsidP="00C5103A"/>
        </w:tc>
        <w:tc>
          <w:tcPr>
            <w:tcW w:w="609" w:type="dxa"/>
          </w:tcPr>
          <w:p w14:paraId="2E48FDD6" w14:textId="77777777" w:rsidR="00EB66D5" w:rsidRDefault="00EB66D5" w:rsidP="00C5103A"/>
        </w:tc>
        <w:tc>
          <w:tcPr>
            <w:tcW w:w="8427" w:type="dxa"/>
          </w:tcPr>
          <w:p w14:paraId="76D585F5" w14:textId="6E45F504" w:rsidR="00EB66D5" w:rsidRDefault="004E1C98" w:rsidP="00071EF2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0"/>
              </w:rPr>
            </w:pPr>
            <w:r w:rsidRPr="00071EF2">
              <w:rPr>
                <w:rFonts w:cs="Arial"/>
                <w:szCs w:val="20"/>
              </w:rPr>
              <w:t xml:space="preserve">Votes </w:t>
            </w:r>
            <w:r w:rsidR="00071EF2">
              <w:rPr>
                <w:rFonts w:cs="Arial"/>
                <w:szCs w:val="20"/>
              </w:rPr>
              <w:t xml:space="preserve">were </w:t>
            </w:r>
            <w:proofErr w:type="gramStart"/>
            <w:r w:rsidRPr="00071EF2">
              <w:rPr>
                <w:rFonts w:cs="Arial"/>
                <w:szCs w:val="20"/>
              </w:rPr>
              <w:t>counted</w:t>
            </w:r>
            <w:proofErr w:type="gramEnd"/>
          </w:p>
          <w:p w14:paraId="78D499C6" w14:textId="43A95E90" w:rsidR="00071EF2" w:rsidRPr="00071EF2" w:rsidRDefault="00071EF2" w:rsidP="00071EF2">
            <w:pPr>
              <w:pStyle w:val="ListParagraph"/>
              <w:numPr>
                <w:ilvl w:val="0"/>
                <w:numId w:val="15"/>
              </w:num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Leah Barrows voted AU Council Chair</w:t>
            </w:r>
          </w:p>
          <w:p w14:paraId="413ED7A7" w14:textId="77777777" w:rsidR="009475AB" w:rsidRDefault="009475AB" w:rsidP="00C5103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22E40480" w14:textId="77777777" w:rsidR="00EB66D5" w:rsidRPr="00E859F7" w:rsidRDefault="00EB66D5" w:rsidP="00C5103A">
            <w:pPr>
              <w:rPr>
                <w:b/>
              </w:rPr>
            </w:pPr>
          </w:p>
        </w:tc>
      </w:tr>
      <w:tr w:rsidR="00EB66D5" w14:paraId="3A6FE219" w14:textId="77777777" w:rsidTr="00C24627">
        <w:trPr>
          <w:cantSplit/>
          <w:trHeight w:val="284"/>
        </w:trPr>
        <w:tc>
          <w:tcPr>
            <w:tcW w:w="774" w:type="dxa"/>
          </w:tcPr>
          <w:p w14:paraId="44B44A7A" w14:textId="77777777" w:rsidR="00EB66D5" w:rsidRDefault="00EB66D5" w:rsidP="00C5103A"/>
        </w:tc>
        <w:tc>
          <w:tcPr>
            <w:tcW w:w="609" w:type="dxa"/>
          </w:tcPr>
          <w:p w14:paraId="5399FBEB" w14:textId="77777777" w:rsidR="00EB66D5" w:rsidRDefault="00EB66D5" w:rsidP="00C5103A"/>
        </w:tc>
        <w:tc>
          <w:tcPr>
            <w:tcW w:w="8427" w:type="dxa"/>
          </w:tcPr>
          <w:p w14:paraId="556238CB" w14:textId="77777777" w:rsidR="00EB66D5" w:rsidRDefault="00EB66D5" w:rsidP="00C5103A">
            <w:pPr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736" w:type="dxa"/>
          </w:tcPr>
          <w:p w14:paraId="34299618" w14:textId="77777777" w:rsidR="00EB66D5" w:rsidRPr="00E859F7" w:rsidRDefault="00EB66D5" w:rsidP="00C5103A">
            <w:pPr>
              <w:rPr>
                <w:b/>
              </w:rPr>
            </w:pPr>
          </w:p>
        </w:tc>
      </w:tr>
      <w:tr w:rsidR="00C5103A" w14:paraId="3FA69E43" w14:textId="77777777" w:rsidTr="00C24627">
        <w:trPr>
          <w:cantSplit/>
          <w:trHeight w:val="284"/>
        </w:trPr>
        <w:tc>
          <w:tcPr>
            <w:tcW w:w="774" w:type="dxa"/>
          </w:tcPr>
          <w:p w14:paraId="5CDFC5CC" w14:textId="7E0BB523" w:rsidR="00C5103A" w:rsidRDefault="00C5103A" w:rsidP="00C5103A">
            <w:r>
              <w:t>1</w:t>
            </w:r>
            <w:r w:rsidR="00EB66D5">
              <w:t>4</w:t>
            </w:r>
            <w:r w:rsidR="0056224D">
              <w:t>.0</w:t>
            </w:r>
          </w:p>
        </w:tc>
        <w:tc>
          <w:tcPr>
            <w:tcW w:w="609" w:type="dxa"/>
          </w:tcPr>
          <w:p w14:paraId="0FB3FAB4" w14:textId="77777777" w:rsidR="00C5103A" w:rsidRDefault="00C5103A" w:rsidP="00C5103A"/>
        </w:tc>
        <w:tc>
          <w:tcPr>
            <w:tcW w:w="8427" w:type="dxa"/>
          </w:tcPr>
          <w:p w14:paraId="06A58BD5" w14:textId="77777777" w:rsidR="00C5103A" w:rsidRPr="00AC0625" w:rsidRDefault="00C5103A" w:rsidP="00C5103A">
            <w:pPr>
              <w:rPr>
                <w:b/>
                <w:bCs/>
              </w:rPr>
            </w:pPr>
            <w:r>
              <w:rPr>
                <w:b/>
                <w:bCs/>
              </w:rPr>
              <w:t>Any Other Business</w:t>
            </w:r>
          </w:p>
        </w:tc>
        <w:tc>
          <w:tcPr>
            <w:tcW w:w="736" w:type="dxa"/>
          </w:tcPr>
          <w:p w14:paraId="17F225F3" w14:textId="77777777" w:rsidR="00C5103A" w:rsidRDefault="00C5103A" w:rsidP="00C5103A"/>
        </w:tc>
      </w:tr>
      <w:tr w:rsidR="00C5103A" w14:paraId="2E41F351" w14:textId="77777777" w:rsidTr="00C24627">
        <w:trPr>
          <w:cantSplit/>
          <w:trHeight w:val="284"/>
        </w:trPr>
        <w:tc>
          <w:tcPr>
            <w:tcW w:w="774" w:type="dxa"/>
          </w:tcPr>
          <w:p w14:paraId="76125903" w14:textId="77777777" w:rsidR="00C5103A" w:rsidRDefault="00C5103A" w:rsidP="00C5103A"/>
        </w:tc>
        <w:tc>
          <w:tcPr>
            <w:tcW w:w="609" w:type="dxa"/>
          </w:tcPr>
          <w:p w14:paraId="38EDBEC7" w14:textId="77777777" w:rsidR="00C5103A" w:rsidRDefault="00C5103A" w:rsidP="00C5103A"/>
        </w:tc>
        <w:tc>
          <w:tcPr>
            <w:tcW w:w="8427" w:type="dxa"/>
          </w:tcPr>
          <w:p w14:paraId="5FA289D4" w14:textId="46868CE8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>Minibus Ambassador: if interested let AD know</w:t>
            </w:r>
          </w:p>
          <w:p w14:paraId="36AC3F1B" w14:textId="48FDEE1C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 xml:space="preserve">Jess Bradbury (Venue Assistant Manager) would like to thank social secretaries for their work on nights out. </w:t>
            </w:r>
            <w:proofErr w:type="gramStart"/>
            <w:r>
              <w:t>Also</w:t>
            </w:r>
            <w:proofErr w:type="gramEnd"/>
            <w:r>
              <w:t xml:space="preserve"> spaces are running out for socials to be held so please speak to her</w:t>
            </w:r>
          </w:p>
          <w:p w14:paraId="50C66E27" w14:textId="537EC5C3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 xml:space="preserve">Gift Vouchers: decided to give these out to </w:t>
            </w:r>
            <w:r w:rsidR="002F7F77">
              <w:t>clubs</w:t>
            </w:r>
            <w:r>
              <w:t xml:space="preserve"> or individuals who have done well so far: Sam Fernandez (Men’s Rugby) for organising concussion tests; </w:t>
            </w:r>
            <w:proofErr w:type="spellStart"/>
            <w:r>
              <w:t>Keleigh</w:t>
            </w:r>
            <w:proofErr w:type="spellEnd"/>
            <w:r>
              <w:t xml:space="preserve"> Brady (Women’s Football) for getting sponsorship for </w:t>
            </w:r>
            <w:proofErr w:type="gramStart"/>
            <w:r>
              <w:t>both of the clubs</w:t>
            </w:r>
            <w:proofErr w:type="gramEnd"/>
            <w:r>
              <w:t xml:space="preserve"> she is a member of and last</w:t>
            </w:r>
            <w:r w:rsidR="002F7F77">
              <w:t>ly</w:t>
            </w:r>
            <w:r>
              <w:t xml:space="preserve"> to Cheer for having the best stall at Fresher’s Fair. </w:t>
            </w:r>
          </w:p>
          <w:p w14:paraId="31A46272" w14:textId="17413C1A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 xml:space="preserve">Concussion Tests: got through 70 more compared to last year. They will next be running on the </w:t>
            </w:r>
            <w:proofErr w:type="gramStart"/>
            <w:r>
              <w:t>16</w:t>
            </w:r>
            <w:r w:rsidRPr="00071EF2">
              <w:rPr>
                <w:vertAlign w:val="superscript"/>
              </w:rPr>
              <w:t>th</w:t>
            </w:r>
            <w:proofErr w:type="gramEnd"/>
            <w:r>
              <w:t xml:space="preserve"> October.</w:t>
            </w:r>
          </w:p>
          <w:p w14:paraId="16A77F45" w14:textId="57D04A7F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 xml:space="preserve">Welcome Games: these are any club initiations that involve alcohol – these </w:t>
            </w:r>
            <w:r w:rsidR="002F7F77">
              <w:t>must</w:t>
            </w:r>
            <w:r>
              <w:t xml:space="preserve"> take place on site and CL will put out a date for these soon. If a club is planning to have </w:t>
            </w:r>
            <w:proofErr w:type="gramStart"/>
            <w:r>
              <w:t>them</w:t>
            </w:r>
            <w:proofErr w:type="gramEnd"/>
            <w:r>
              <w:t xml:space="preserve"> they need to let her know</w:t>
            </w:r>
          </w:p>
          <w:p w14:paraId="28BAE948" w14:textId="240549BF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 xml:space="preserve">World Mental Health Day: takes place tomorrow, can wear green to show your </w:t>
            </w:r>
            <w:proofErr w:type="gramStart"/>
            <w:r>
              <w:t>support</w:t>
            </w:r>
            <w:proofErr w:type="gramEnd"/>
          </w:p>
          <w:p w14:paraId="45841BA0" w14:textId="7BB750FF" w:rsidR="00071EF2" w:rsidRDefault="00071EF2" w:rsidP="00071EF2">
            <w:pPr>
              <w:pStyle w:val="NoSpacing"/>
              <w:numPr>
                <w:ilvl w:val="0"/>
                <w:numId w:val="16"/>
              </w:numPr>
            </w:pPr>
            <w:r>
              <w:t>Rainbow Laces: this campaign will be launched on Monday (13</w:t>
            </w:r>
            <w:r w:rsidRPr="00071EF2">
              <w:rPr>
                <w:vertAlign w:val="superscript"/>
              </w:rPr>
              <w:t>th</w:t>
            </w:r>
            <w:r>
              <w:t xml:space="preserve">). Members can wear the laces on the pitch to show their support for LGBTQIA+. </w:t>
            </w:r>
          </w:p>
          <w:p w14:paraId="2002C1B6" w14:textId="2113F717" w:rsidR="00913A72" w:rsidRDefault="00913A72" w:rsidP="00071EF2">
            <w:pPr>
              <w:pStyle w:val="NoSpacing"/>
              <w:numPr>
                <w:ilvl w:val="0"/>
                <w:numId w:val="16"/>
              </w:numPr>
            </w:pPr>
            <w:r>
              <w:t xml:space="preserve">Women’s Hockey: will be wearing the black history month colours when they play. Will also be doing a monthly </w:t>
            </w:r>
            <w:r w:rsidR="002F7F77">
              <w:t>pop-up</w:t>
            </w:r>
            <w:r>
              <w:t xml:space="preserve"> stall to address women’s issues in sport – would like to hear from other clubs as well</w:t>
            </w:r>
          </w:p>
          <w:p w14:paraId="2817A537" w14:textId="0D3F0427" w:rsidR="00913A72" w:rsidRDefault="00913A72" w:rsidP="00071EF2">
            <w:pPr>
              <w:pStyle w:val="NoSpacing"/>
              <w:numPr>
                <w:ilvl w:val="0"/>
                <w:numId w:val="16"/>
              </w:numPr>
            </w:pPr>
            <w:r>
              <w:t>Dance: will be holding a takeover on 4</w:t>
            </w:r>
            <w:r w:rsidRPr="00913A72">
              <w:rPr>
                <w:vertAlign w:val="superscript"/>
              </w:rPr>
              <w:t>th</w:t>
            </w:r>
            <w:r>
              <w:t xml:space="preserve"> November, themed around strictly come dancing. </w:t>
            </w:r>
          </w:p>
          <w:p w14:paraId="13BCA758" w14:textId="75D2C6BC" w:rsidR="009475AB" w:rsidRPr="00A43DF7" w:rsidRDefault="009475AB" w:rsidP="00913A72">
            <w:pPr>
              <w:pStyle w:val="NoSpacing"/>
            </w:pPr>
          </w:p>
        </w:tc>
        <w:tc>
          <w:tcPr>
            <w:tcW w:w="736" w:type="dxa"/>
          </w:tcPr>
          <w:p w14:paraId="476CA6A5" w14:textId="77777777" w:rsidR="00C5103A" w:rsidRDefault="00C5103A" w:rsidP="00C5103A"/>
        </w:tc>
      </w:tr>
      <w:tr w:rsidR="00C5103A" w14:paraId="7D97C302" w14:textId="77777777" w:rsidTr="00C24627">
        <w:trPr>
          <w:cantSplit/>
          <w:trHeight w:val="284"/>
        </w:trPr>
        <w:tc>
          <w:tcPr>
            <w:tcW w:w="774" w:type="dxa"/>
          </w:tcPr>
          <w:p w14:paraId="33202911" w14:textId="77777777" w:rsidR="00C5103A" w:rsidRDefault="00C5103A" w:rsidP="00C5103A"/>
        </w:tc>
        <w:tc>
          <w:tcPr>
            <w:tcW w:w="609" w:type="dxa"/>
          </w:tcPr>
          <w:p w14:paraId="73D44551" w14:textId="77777777" w:rsidR="00C5103A" w:rsidRDefault="00C5103A" w:rsidP="00C5103A"/>
        </w:tc>
        <w:tc>
          <w:tcPr>
            <w:tcW w:w="8427" w:type="dxa"/>
          </w:tcPr>
          <w:p w14:paraId="317433F4" w14:textId="77777777" w:rsidR="00C5103A" w:rsidRPr="0035030F" w:rsidRDefault="00C5103A" w:rsidP="00C5103A">
            <w:pPr>
              <w:rPr>
                <w:bCs/>
              </w:rPr>
            </w:pPr>
          </w:p>
        </w:tc>
        <w:tc>
          <w:tcPr>
            <w:tcW w:w="736" w:type="dxa"/>
          </w:tcPr>
          <w:p w14:paraId="51F9F779" w14:textId="77777777" w:rsidR="00C5103A" w:rsidRDefault="00C5103A" w:rsidP="00C5103A"/>
        </w:tc>
      </w:tr>
      <w:tr w:rsidR="00C5103A" w14:paraId="20FCD2B7" w14:textId="77777777" w:rsidTr="00C24627">
        <w:trPr>
          <w:cantSplit/>
          <w:trHeight w:val="284"/>
        </w:trPr>
        <w:tc>
          <w:tcPr>
            <w:tcW w:w="774" w:type="dxa"/>
          </w:tcPr>
          <w:p w14:paraId="42210CB4" w14:textId="4C0D752C" w:rsidR="00C5103A" w:rsidRDefault="0056224D" w:rsidP="00C5103A">
            <w:r>
              <w:t>1</w:t>
            </w:r>
            <w:r w:rsidR="00EB66D5">
              <w:t>5</w:t>
            </w:r>
            <w:r>
              <w:t>.0</w:t>
            </w:r>
          </w:p>
        </w:tc>
        <w:tc>
          <w:tcPr>
            <w:tcW w:w="609" w:type="dxa"/>
          </w:tcPr>
          <w:p w14:paraId="08F11B4D" w14:textId="77777777" w:rsidR="00C5103A" w:rsidRDefault="00C5103A" w:rsidP="00C5103A"/>
        </w:tc>
        <w:tc>
          <w:tcPr>
            <w:tcW w:w="8427" w:type="dxa"/>
          </w:tcPr>
          <w:p w14:paraId="39EC2A48" w14:textId="4ABAC828" w:rsidR="00C5103A" w:rsidRPr="00D92F20" w:rsidRDefault="00C5103A" w:rsidP="00C5103A">
            <w:pPr>
              <w:rPr>
                <w:b/>
              </w:rPr>
            </w:pPr>
            <w:r>
              <w:rPr>
                <w:b/>
              </w:rPr>
              <w:t xml:space="preserve">Date and time of subsequent meetings: </w:t>
            </w:r>
          </w:p>
        </w:tc>
        <w:tc>
          <w:tcPr>
            <w:tcW w:w="736" w:type="dxa"/>
          </w:tcPr>
          <w:p w14:paraId="341EE9D1" w14:textId="77777777" w:rsidR="00C5103A" w:rsidRDefault="00C5103A" w:rsidP="00C5103A"/>
        </w:tc>
      </w:tr>
      <w:tr w:rsidR="00D92F20" w14:paraId="2D74D5B1" w14:textId="77777777" w:rsidTr="00C24627">
        <w:trPr>
          <w:cantSplit/>
          <w:trHeight w:val="284"/>
        </w:trPr>
        <w:tc>
          <w:tcPr>
            <w:tcW w:w="774" w:type="dxa"/>
          </w:tcPr>
          <w:p w14:paraId="5F7FD850" w14:textId="77777777" w:rsidR="00D92F20" w:rsidRDefault="00D92F20" w:rsidP="00C5103A"/>
        </w:tc>
        <w:tc>
          <w:tcPr>
            <w:tcW w:w="609" w:type="dxa"/>
          </w:tcPr>
          <w:p w14:paraId="469A695A" w14:textId="77777777" w:rsidR="00D92F20" w:rsidRDefault="00D92F20" w:rsidP="00C5103A"/>
        </w:tc>
        <w:tc>
          <w:tcPr>
            <w:tcW w:w="8427" w:type="dxa"/>
          </w:tcPr>
          <w:p w14:paraId="2CC877F0" w14:textId="446C402F" w:rsidR="00D92F20" w:rsidRPr="00D92F20" w:rsidRDefault="00EB66D5" w:rsidP="00C5103A">
            <w:pPr>
              <w:rPr>
                <w:bCs/>
              </w:rPr>
            </w:pPr>
            <w:r>
              <w:rPr>
                <w:rFonts w:cs="Arial"/>
                <w:szCs w:val="20"/>
              </w:rPr>
              <w:t>Thursday 4</w:t>
            </w:r>
            <w:r w:rsidRPr="00F632CD">
              <w:rPr>
                <w:rFonts w:cs="Arial"/>
                <w:szCs w:val="20"/>
                <w:vertAlign w:val="superscript"/>
              </w:rPr>
              <w:t>th</w:t>
            </w:r>
            <w:r>
              <w:rPr>
                <w:rFonts w:cs="Arial"/>
                <w:szCs w:val="20"/>
              </w:rPr>
              <w:t xml:space="preserve"> December 2025 at 5.00pm, Room N2.06 and </w:t>
            </w:r>
            <w:proofErr w:type="gramStart"/>
            <w:r>
              <w:rPr>
                <w:rFonts w:cs="Arial"/>
                <w:szCs w:val="20"/>
              </w:rPr>
              <w:t>Online</w:t>
            </w:r>
            <w:proofErr w:type="gramEnd"/>
          </w:p>
        </w:tc>
        <w:tc>
          <w:tcPr>
            <w:tcW w:w="736" w:type="dxa"/>
          </w:tcPr>
          <w:p w14:paraId="21AE0EA7" w14:textId="77777777" w:rsidR="00D92F20" w:rsidRDefault="00D92F20" w:rsidP="00C5103A"/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CB5"/>
    <w:multiLevelType w:val="hybridMultilevel"/>
    <w:tmpl w:val="DDCE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E79"/>
    <w:multiLevelType w:val="hybridMultilevel"/>
    <w:tmpl w:val="EA52D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0411C"/>
    <w:multiLevelType w:val="hybridMultilevel"/>
    <w:tmpl w:val="2DE62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D4A4D"/>
    <w:multiLevelType w:val="hybridMultilevel"/>
    <w:tmpl w:val="67C08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45B16"/>
    <w:multiLevelType w:val="hybridMultilevel"/>
    <w:tmpl w:val="3ED26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202AF"/>
    <w:multiLevelType w:val="hybridMultilevel"/>
    <w:tmpl w:val="5CF81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285E"/>
    <w:multiLevelType w:val="hybridMultilevel"/>
    <w:tmpl w:val="CA56C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B95B74"/>
    <w:multiLevelType w:val="hybridMultilevel"/>
    <w:tmpl w:val="7F266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F545E"/>
    <w:multiLevelType w:val="hybridMultilevel"/>
    <w:tmpl w:val="B11C1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837C1"/>
    <w:multiLevelType w:val="hybridMultilevel"/>
    <w:tmpl w:val="408A5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695E39"/>
    <w:multiLevelType w:val="hybridMultilevel"/>
    <w:tmpl w:val="01C0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8089E"/>
    <w:multiLevelType w:val="hybridMultilevel"/>
    <w:tmpl w:val="91CA9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869B4"/>
    <w:multiLevelType w:val="hybridMultilevel"/>
    <w:tmpl w:val="BA7C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F36E9"/>
    <w:multiLevelType w:val="hybridMultilevel"/>
    <w:tmpl w:val="7D907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84C06"/>
    <w:multiLevelType w:val="hybridMultilevel"/>
    <w:tmpl w:val="9E968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E7578B"/>
    <w:multiLevelType w:val="hybridMultilevel"/>
    <w:tmpl w:val="56DA4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206051">
    <w:abstractNumId w:val="13"/>
  </w:num>
  <w:num w:numId="2" w16cid:durableId="1126849907">
    <w:abstractNumId w:val="8"/>
  </w:num>
  <w:num w:numId="3" w16cid:durableId="1890149394">
    <w:abstractNumId w:val="11"/>
  </w:num>
  <w:num w:numId="4" w16cid:durableId="1360624297">
    <w:abstractNumId w:val="15"/>
  </w:num>
  <w:num w:numId="5" w16cid:durableId="1625115811">
    <w:abstractNumId w:val="12"/>
  </w:num>
  <w:num w:numId="6" w16cid:durableId="2079015704">
    <w:abstractNumId w:val="7"/>
  </w:num>
  <w:num w:numId="7" w16cid:durableId="1135490054">
    <w:abstractNumId w:val="2"/>
  </w:num>
  <w:num w:numId="8" w16cid:durableId="888229359">
    <w:abstractNumId w:val="4"/>
  </w:num>
  <w:num w:numId="9" w16cid:durableId="646200939">
    <w:abstractNumId w:val="10"/>
  </w:num>
  <w:num w:numId="10" w16cid:durableId="1296523945">
    <w:abstractNumId w:val="6"/>
  </w:num>
  <w:num w:numId="11" w16cid:durableId="865170440">
    <w:abstractNumId w:val="3"/>
  </w:num>
  <w:num w:numId="12" w16cid:durableId="456263907">
    <w:abstractNumId w:val="5"/>
  </w:num>
  <w:num w:numId="13" w16cid:durableId="1655837823">
    <w:abstractNumId w:val="0"/>
  </w:num>
  <w:num w:numId="14" w16cid:durableId="312371997">
    <w:abstractNumId w:val="1"/>
  </w:num>
  <w:num w:numId="15" w16cid:durableId="2122067780">
    <w:abstractNumId w:val="14"/>
  </w:num>
  <w:num w:numId="16" w16cid:durableId="9819331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20752"/>
    <w:rsid w:val="00071EF2"/>
    <w:rsid w:val="00092BE9"/>
    <w:rsid w:val="000A24E8"/>
    <w:rsid w:val="000C7717"/>
    <w:rsid w:val="000D15FE"/>
    <w:rsid w:val="000E6F91"/>
    <w:rsid w:val="000F71D0"/>
    <w:rsid w:val="001F3EB8"/>
    <w:rsid w:val="002077ED"/>
    <w:rsid w:val="00226FAB"/>
    <w:rsid w:val="00247A06"/>
    <w:rsid w:val="00274CB4"/>
    <w:rsid w:val="002A6DAE"/>
    <w:rsid w:val="002D192E"/>
    <w:rsid w:val="002E4627"/>
    <w:rsid w:val="002F7F77"/>
    <w:rsid w:val="00304524"/>
    <w:rsid w:val="00333424"/>
    <w:rsid w:val="00343413"/>
    <w:rsid w:val="00356AF0"/>
    <w:rsid w:val="003753FF"/>
    <w:rsid w:val="003C2230"/>
    <w:rsid w:val="003E12E2"/>
    <w:rsid w:val="00400250"/>
    <w:rsid w:val="004A1DA4"/>
    <w:rsid w:val="004C0DC0"/>
    <w:rsid w:val="004D52A7"/>
    <w:rsid w:val="004E1BA8"/>
    <w:rsid w:val="004E1C98"/>
    <w:rsid w:val="004F1A3A"/>
    <w:rsid w:val="00507B19"/>
    <w:rsid w:val="00515EA0"/>
    <w:rsid w:val="00523EC3"/>
    <w:rsid w:val="0056224D"/>
    <w:rsid w:val="005A672F"/>
    <w:rsid w:val="005D39ED"/>
    <w:rsid w:val="0069101E"/>
    <w:rsid w:val="00714BA3"/>
    <w:rsid w:val="00715693"/>
    <w:rsid w:val="00716D3E"/>
    <w:rsid w:val="007364F2"/>
    <w:rsid w:val="0077104F"/>
    <w:rsid w:val="00780C1C"/>
    <w:rsid w:val="007907CC"/>
    <w:rsid w:val="0079610B"/>
    <w:rsid w:val="00812246"/>
    <w:rsid w:val="008243E1"/>
    <w:rsid w:val="00835407"/>
    <w:rsid w:val="0089293E"/>
    <w:rsid w:val="008C351C"/>
    <w:rsid w:val="008C3E78"/>
    <w:rsid w:val="008C4592"/>
    <w:rsid w:val="008D04B5"/>
    <w:rsid w:val="008E3CD3"/>
    <w:rsid w:val="008E5A90"/>
    <w:rsid w:val="008F744F"/>
    <w:rsid w:val="00907715"/>
    <w:rsid w:val="00913A72"/>
    <w:rsid w:val="009475AB"/>
    <w:rsid w:val="009717A1"/>
    <w:rsid w:val="009A447A"/>
    <w:rsid w:val="009C73EA"/>
    <w:rsid w:val="00A338AF"/>
    <w:rsid w:val="00A43DF7"/>
    <w:rsid w:val="00A80995"/>
    <w:rsid w:val="00B6348F"/>
    <w:rsid w:val="00BC0A98"/>
    <w:rsid w:val="00BE3874"/>
    <w:rsid w:val="00C05362"/>
    <w:rsid w:val="00C5103A"/>
    <w:rsid w:val="00C64E56"/>
    <w:rsid w:val="00C82D86"/>
    <w:rsid w:val="00D20F52"/>
    <w:rsid w:val="00D46E2D"/>
    <w:rsid w:val="00D5196F"/>
    <w:rsid w:val="00D92F20"/>
    <w:rsid w:val="00D974BA"/>
    <w:rsid w:val="00DB4671"/>
    <w:rsid w:val="00E53437"/>
    <w:rsid w:val="00E564E2"/>
    <w:rsid w:val="00EB66D5"/>
    <w:rsid w:val="00EC6266"/>
    <w:rsid w:val="00F55D6A"/>
    <w:rsid w:val="00F6089D"/>
    <w:rsid w:val="00F61E16"/>
    <w:rsid w:val="00FD15FC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8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8A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43DF7"/>
    <w:pPr>
      <w:ind w:left="720"/>
      <w:contextualSpacing/>
    </w:pPr>
  </w:style>
  <w:style w:type="paragraph" w:styleId="NoSpacing">
    <w:name w:val="No Spacing"/>
    <w:uiPriority w:val="1"/>
    <w:qFormat/>
    <w:rsid w:val="00D92F2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5A672F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8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3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62</cp:revision>
  <dcterms:created xsi:type="dcterms:W3CDTF">2023-02-28T10:10:00Z</dcterms:created>
  <dcterms:modified xsi:type="dcterms:W3CDTF">2025-10-13T10:27:00Z</dcterms:modified>
</cp:coreProperties>
</file>