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6" w:type="dxa"/>
        <w:tblInd w:w="-435" w:type="dxa"/>
        <w:tblBorders>
          <w:insideH w:val="single" w:sz="4" w:space="0" w:color="auto"/>
          <w:insideV w:val="single" w:sz="4" w:space="0" w:color="auto"/>
        </w:tblBorders>
        <w:tblLook w:val="0000" w:firstRow="0" w:lastRow="0" w:firstColumn="0" w:lastColumn="0" w:noHBand="0" w:noVBand="0"/>
      </w:tblPr>
      <w:tblGrid>
        <w:gridCol w:w="4613"/>
        <w:gridCol w:w="1582"/>
        <w:gridCol w:w="3941"/>
      </w:tblGrid>
      <w:tr w:rsidR="00343413" w14:paraId="0F20B2C0" w14:textId="77777777" w:rsidTr="00C24627">
        <w:tc>
          <w:tcPr>
            <w:tcW w:w="4765" w:type="dxa"/>
            <w:tcBorders>
              <w:right w:val="nil"/>
            </w:tcBorders>
            <w:shd w:val="clear" w:color="auto" w:fill="auto"/>
          </w:tcPr>
          <w:p w14:paraId="41566B03" w14:textId="77777777" w:rsidR="00343413" w:rsidRDefault="00343413" w:rsidP="00C24627"/>
        </w:tc>
        <w:tc>
          <w:tcPr>
            <w:tcW w:w="1629" w:type="dxa"/>
            <w:tcBorders>
              <w:top w:val="nil"/>
              <w:left w:val="nil"/>
              <w:bottom w:val="nil"/>
              <w:right w:val="nil"/>
            </w:tcBorders>
            <w:vAlign w:val="bottom"/>
          </w:tcPr>
          <w:p w14:paraId="2B543585" w14:textId="77777777" w:rsidR="00343413" w:rsidRDefault="00343413" w:rsidP="00C24627">
            <w:pPr>
              <w:pStyle w:val="filelocation"/>
            </w:pPr>
          </w:p>
        </w:tc>
        <w:tc>
          <w:tcPr>
            <w:tcW w:w="3742" w:type="dxa"/>
            <w:tcBorders>
              <w:top w:val="nil"/>
              <w:left w:val="nil"/>
              <w:bottom w:val="nil"/>
            </w:tcBorders>
            <w:vAlign w:val="bottom"/>
          </w:tcPr>
          <w:p w14:paraId="58960A94" w14:textId="77777777" w:rsidR="00343413" w:rsidRDefault="00343413" w:rsidP="00C24627">
            <w:pPr>
              <w:pStyle w:val="filelocation"/>
            </w:pPr>
            <w:r>
              <w:rPr>
                <w:lang w:val="en-GB" w:eastAsia="en-GB"/>
              </w:rPr>
              <w:drawing>
                <wp:inline distT="0" distB="0" distL="0" distR="0" wp14:anchorId="158294B4" wp14:editId="1ADDCA94">
                  <wp:extent cx="2365506"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366895" cy="1076957"/>
                          </a:xfrm>
                          <a:prstGeom prst="rect">
                            <a:avLst/>
                          </a:prstGeom>
                          <a:noFill/>
                          <a:ln>
                            <a:noFill/>
                          </a:ln>
                        </pic:spPr>
                      </pic:pic>
                    </a:graphicData>
                  </a:graphic>
                </wp:inline>
              </w:drawing>
            </w:r>
          </w:p>
        </w:tc>
      </w:tr>
    </w:tbl>
    <w:p w14:paraId="74762133" w14:textId="4B391F7C" w:rsidR="00343413" w:rsidRPr="000E64B7" w:rsidRDefault="009B5F8C" w:rsidP="00343413">
      <w:pPr>
        <w:pStyle w:val="Heading1"/>
        <w:rPr>
          <w:b/>
          <w:sz w:val="44"/>
        </w:rPr>
      </w:pPr>
      <w:r>
        <w:rPr>
          <w:b/>
          <w:bCs w:val="0"/>
          <w:noProof/>
        </w:rPr>
        <w:t>Union Council</w:t>
      </w:r>
      <w:r w:rsidR="00343413">
        <w:rPr>
          <w:b/>
          <w:bCs w:val="0"/>
          <w:noProof/>
        </w:rPr>
        <w:t xml:space="preserve"> </w:t>
      </w:r>
    </w:p>
    <w:tbl>
      <w:tblPr>
        <w:tblW w:w="7059" w:type="dxa"/>
        <w:tblInd w:w="-73" w:type="dxa"/>
        <w:tblLook w:val="0000" w:firstRow="0" w:lastRow="0" w:firstColumn="0" w:lastColumn="0" w:noHBand="0" w:noVBand="0"/>
      </w:tblPr>
      <w:tblGrid>
        <w:gridCol w:w="1267"/>
        <w:gridCol w:w="5792"/>
      </w:tblGrid>
      <w:tr w:rsidR="00343413" w14:paraId="4FC5A634" w14:textId="77777777" w:rsidTr="00C24627">
        <w:trPr>
          <w:cantSplit/>
          <w:trHeight w:val="284"/>
        </w:trPr>
        <w:tc>
          <w:tcPr>
            <w:tcW w:w="1267" w:type="dxa"/>
            <w:vAlign w:val="center"/>
          </w:tcPr>
          <w:p w14:paraId="72E49D3B" w14:textId="33FE7A1E" w:rsidR="00343413" w:rsidRPr="003774FA" w:rsidRDefault="00EF7865" w:rsidP="00C24627">
            <w:pPr>
              <w:rPr>
                <w:b/>
              </w:rPr>
            </w:pPr>
            <w:r>
              <w:rPr>
                <w:b/>
              </w:rPr>
              <w:t>D</w:t>
            </w:r>
            <w:r w:rsidR="00343413" w:rsidRPr="003774FA">
              <w:rPr>
                <w:b/>
              </w:rPr>
              <w:t xml:space="preserve">ate: </w:t>
            </w:r>
          </w:p>
        </w:tc>
        <w:tc>
          <w:tcPr>
            <w:tcW w:w="5792" w:type="dxa"/>
            <w:vAlign w:val="center"/>
          </w:tcPr>
          <w:p w14:paraId="4770DC71" w14:textId="572BF6D2" w:rsidR="00343413" w:rsidRDefault="00B11B01" w:rsidP="00C82D86">
            <w:r>
              <w:t>19.05.26</w:t>
            </w:r>
          </w:p>
        </w:tc>
      </w:tr>
      <w:tr w:rsidR="00343413" w14:paraId="1BDA7C63" w14:textId="77777777" w:rsidTr="00C24627">
        <w:trPr>
          <w:cantSplit/>
          <w:trHeight w:val="284"/>
        </w:trPr>
        <w:tc>
          <w:tcPr>
            <w:tcW w:w="1267" w:type="dxa"/>
            <w:vAlign w:val="center"/>
          </w:tcPr>
          <w:p w14:paraId="6C85F9D8" w14:textId="38C84FFA" w:rsidR="00343413" w:rsidRPr="003774FA" w:rsidRDefault="00EF7865" w:rsidP="00C24627">
            <w:pPr>
              <w:rPr>
                <w:b/>
              </w:rPr>
            </w:pPr>
            <w:r>
              <w:rPr>
                <w:b/>
              </w:rPr>
              <w:t>T</w:t>
            </w:r>
            <w:r w:rsidR="00343413" w:rsidRPr="003774FA">
              <w:rPr>
                <w:b/>
              </w:rPr>
              <w:t>ime:</w:t>
            </w:r>
          </w:p>
        </w:tc>
        <w:tc>
          <w:tcPr>
            <w:tcW w:w="5792" w:type="dxa"/>
            <w:vAlign w:val="center"/>
          </w:tcPr>
          <w:p w14:paraId="6ACED551" w14:textId="53C45DC3" w:rsidR="00343413" w:rsidRDefault="00B11B01" w:rsidP="00C24627">
            <w:r>
              <w:t>5.00pm</w:t>
            </w:r>
          </w:p>
        </w:tc>
      </w:tr>
      <w:tr w:rsidR="00343413" w14:paraId="793E8E54" w14:textId="77777777" w:rsidTr="00C24627">
        <w:trPr>
          <w:cantSplit/>
          <w:trHeight w:val="284"/>
        </w:trPr>
        <w:tc>
          <w:tcPr>
            <w:tcW w:w="1267" w:type="dxa"/>
            <w:vAlign w:val="center"/>
          </w:tcPr>
          <w:p w14:paraId="27E2B476" w14:textId="5A795800" w:rsidR="00343413" w:rsidRPr="003774FA" w:rsidRDefault="00EF7865" w:rsidP="00C24627">
            <w:pPr>
              <w:rPr>
                <w:b/>
              </w:rPr>
            </w:pPr>
            <w:r>
              <w:rPr>
                <w:b/>
              </w:rPr>
              <w:t>L</w:t>
            </w:r>
            <w:r w:rsidR="00343413" w:rsidRPr="003774FA">
              <w:rPr>
                <w:b/>
              </w:rPr>
              <w:t>ocation:</w:t>
            </w:r>
          </w:p>
        </w:tc>
        <w:tc>
          <w:tcPr>
            <w:tcW w:w="5792" w:type="dxa"/>
            <w:vAlign w:val="center"/>
          </w:tcPr>
          <w:p w14:paraId="3F31EC2F" w14:textId="0F307951" w:rsidR="00343413" w:rsidRDefault="00B11B01" w:rsidP="00C24627">
            <w:r>
              <w:t xml:space="preserve">S3.01 and </w:t>
            </w:r>
            <w:proofErr w:type="gramStart"/>
            <w:r>
              <w:t>Online</w:t>
            </w:r>
            <w:proofErr w:type="gramEnd"/>
          </w:p>
        </w:tc>
      </w:tr>
    </w:tbl>
    <w:p w14:paraId="6FE722C0" w14:textId="77777777" w:rsidR="00343413" w:rsidRPr="009B5770" w:rsidRDefault="00343413" w:rsidP="00343413">
      <w:pPr>
        <w:pStyle w:val="Heading2"/>
        <w:rPr>
          <w:b/>
          <w:color w:val="808080"/>
          <w:sz w:val="40"/>
        </w:rPr>
      </w:pPr>
      <w:r>
        <w:rPr>
          <w:b/>
          <w:color w:val="808080"/>
          <w:sz w:val="40"/>
        </w:rPr>
        <w:t>Minutes</w:t>
      </w:r>
    </w:p>
    <w:p w14:paraId="112D11DE" w14:textId="77777777" w:rsidR="00343413" w:rsidRDefault="00343413" w:rsidP="00343413"/>
    <w:tbl>
      <w:tblPr>
        <w:tblW w:w="1054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74"/>
        <w:gridCol w:w="609"/>
        <w:gridCol w:w="7293"/>
        <w:gridCol w:w="1870"/>
      </w:tblGrid>
      <w:tr w:rsidR="00343413" w14:paraId="6EF96EDA" w14:textId="77777777" w:rsidTr="00241295">
        <w:trPr>
          <w:cantSplit/>
          <w:trHeight w:val="284"/>
        </w:trPr>
        <w:tc>
          <w:tcPr>
            <w:tcW w:w="774" w:type="dxa"/>
          </w:tcPr>
          <w:p w14:paraId="09133DB4" w14:textId="77777777" w:rsidR="00343413" w:rsidRDefault="00343413" w:rsidP="00C24627">
            <w:r>
              <w:t>1.0</w:t>
            </w:r>
          </w:p>
        </w:tc>
        <w:tc>
          <w:tcPr>
            <w:tcW w:w="609" w:type="dxa"/>
          </w:tcPr>
          <w:p w14:paraId="4232E3E1" w14:textId="77777777" w:rsidR="00343413" w:rsidRDefault="00343413" w:rsidP="00C24627">
            <w:r>
              <w:t>1.1</w:t>
            </w:r>
          </w:p>
        </w:tc>
        <w:tc>
          <w:tcPr>
            <w:tcW w:w="7293" w:type="dxa"/>
          </w:tcPr>
          <w:p w14:paraId="355CFF23" w14:textId="59FB6CA8" w:rsidR="00B11B01" w:rsidRPr="008676D2" w:rsidRDefault="00343413" w:rsidP="00C24627">
            <w:r>
              <w:rPr>
                <w:b/>
              </w:rPr>
              <w:t>Present:</w:t>
            </w:r>
            <w:r>
              <w:t xml:space="preserve"> </w:t>
            </w:r>
            <w:r w:rsidR="00BB5C0B">
              <w:t>Lucy Ryan, Natasha Neal, Tristan Tipping</w:t>
            </w:r>
            <w:r w:rsidR="00B55E49">
              <w:t>,</w:t>
            </w:r>
            <w:r w:rsidR="008676D2">
              <w:t xml:space="preserve"> </w:t>
            </w:r>
            <w:r w:rsidR="00B55E49">
              <w:t>Bethany Jackson, Erin Cook</w:t>
            </w:r>
            <w:r w:rsidR="008676D2">
              <w:t xml:space="preserve">, </w:t>
            </w:r>
            <w:r w:rsidR="008676D2">
              <w:t>Michael Wilcox</w:t>
            </w:r>
            <w:r w:rsidR="008676D2">
              <w:t xml:space="preserve">, </w:t>
            </w:r>
            <w:r w:rsidR="008676D2">
              <w:t>Susannah Morley</w:t>
            </w:r>
            <w:r w:rsidR="008676D2">
              <w:t xml:space="preserve">, </w:t>
            </w:r>
            <w:r w:rsidR="008676D2">
              <w:t xml:space="preserve">Teddy </w:t>
            </w:r>
            <w:proofErr w:type="spellStart"/>
            <w:r w:rsidR="008676D2">
              <w:t>Ramplin</w:t>
            </w:r>
            <w:proofErr w:type="spellEnd"/>
            <w:r w:rsidR="008676D2">
              <w:t xml:space="preserve">, </w:t>
            </w:r>
            <w:proofErr w:type="spellStart"/>
            <w:r w:rsidR="008676D2">
              <w:t>Bolatito</w:t>
            </w:r>
            <w:proofErr w:type="spellEnd"/>
            <w:r w:rsidR="008676D2">
              <w:t xml:space="preserve"> Daramola</w:t>
            </w:r>
            <w:r w:rsidR="008676D2">
              <w:t xml:space="preserve">, </w:t>
            </w:r>
            <w:r w:rsidR="008676D2">
              <w:t>Asadullah Anfishi</w:t>
            </w:r>
            <w:r w:rsidR="008676D2">
              <w:t xml:space="preserve">, </w:t>
            </w:r>
            <w:r w:rsidR="008676D2">
              <w:t>Ryan Harris</w:t>
            </w:r>
            <w:r w:rsidR="008676D2">
              <w:t xml:space="preserve">, </w:t>
            </w:r>
            <w:r w:rsidR="008676D2">
              <w:t>David Breakspear</w:t>
            </w:r>
            <w:r w:rsidR="008676D2">
              <w:t xml:space="preserve">, </w:t>
            </w:r>
            <w:r w:rsidR="008676D2">
              <w:t>Amritpal Kaur</w:t>
            </w:r>
            <w:r w:rsidR="008676D2">
              <w:t xml:space="preserve">, </w:t>
            </w:r>
            <w:proofErr w:type="spellStart"/>
            <w:r w:rsidR="008676D2">
              <w:t>Richika</w:t>
            </w:r>
            <w:proofErr w:type="spellEnd"/>
            <w:r w:rsidR="008676D2">
              <w:t xml:space="preserve"> Serrao</w:t>
            </w:r>
            <w:r w:rsidR="008676D2">
              <w:t xml:space="preserve">, </w:t>
            </w:r>
            <w:r w:rsidR="008676D2">
              <w:t>Jasmine Young</w:t>
            </w:r>
            <w:r w:rsidR="008676D2">
              <w:t xml:space="preserve">, </w:t>
            </w:r>
            <w:r w:rsidR="008676D2">
              <w:t>Donna Langston</w:t>
            </w:r>
            <w:r w:rsidR="008676D2">
              <w:t xml:space="preserve">, </w:t>
            </w:r>
            <w:r w:rsidR="008676D2">
              <w:t xml:space="preserve">Rose </w:t>
            </w:r>
            <w:proofErr w:type="spellStart"/>
            <w:r w:rsidR="008676D2">
              <w:t>Anyaegbu</w:t>
            </w:r>
            <w:proofErr w:type="spellEnd"/>
            <w:r w:rsidR="008676D2">
              <w:t xml:space="preserve">, </w:t>
            </w:r>
            <w:r w:rsidR="008676D2">
              <w:t>Casey-Lynne Fuller</w:t>
            </w:r>
            <w:r w:rsidR="008676D2">
              <w:t xml:space="preserve">, </w:t>
            </w:r>
            <w:r w:rsidR="008676D2">
              <w:t>Sameer Pathan</w:t>
            </w:r>
            <w:r w:rsidR="008676D2">
              <w:t xml:space="preserve">, </w:t>
            </w:r>
            <w:r w:rsidR="008676D2">
              <w:t>William Johnson</w:t>
            </w:r>
            <w:r w:rsidR="008676D2">
              <w:t xml:space="preserve">, </w:t>
            </w:r>
            <w:r w:rsidR="008676D2">
              <w:t>Theo Vine</w:t>
            </w:r>
            <w:r w:rsidR="008676D2">
              <w:t xml:space="preserve">, </w:t>
            </w:r>
            <w:r w:rsidR="008676D2">
              <w:t>Lottie Lyons</w:t>
            </w:r>
            <w:r w:rsidR="008676D2">
              <w:t xml:space="preserve">, </w:t>
            </w:r>
            <w:r w:rsidR="008676D2">
              <w:t>Samantha Bwire</w:t>
            </w:r>
            <w:r w:rsidR="008676D2">
              <w:t xml:space="preserve">, </w:t>
            </w:r>
            <w:r w:rsidR="008676D2">
              <w:t>Chloe McGill</w:t>
            </w:r>
            <w:r w:rsidR="008676D2">
              <w:t xml:space="preserve">, </w:t>
            </w:r>
            <w:r w:rsidR="008676D2">
              <w:t>Sarah Jackson</w:t>
            </w:r>
            <w:r w:rsidR="008676D2">
              <w:t xml:space="preserve">, </w:t>
            </w:r>
            <w:proofErr w:type="spellStart"/>
            <w:r w:rsidR="008676D2">
              <w:t>Sreya</w:t>
            </w:r>
            <w:proofErr w:type="spellEnd"/>
            <w:r w:rsidR="008676D2">
              <w:t xml:space="preserve"> </w:t>
            </w:r>
            <w:proofErr w:type="spellStart"/>
            <w:r w:rsidR="008676D2">
              <w:t>Sundaman</w:t>
            </w:r>
            <w:proofErr w:type="spellEnd"/>
            <w:r w:rsidR="008676D2">
              <w:t xml:space="preserve">, </w:t>
            </w:r>
            <w:proofErr w:type="spellStart"/>
            <w:r w:rsidR="008676D2">
              <w:t>Keleigh</w:t>
            </w:r>
            <w:proofErr w:type="spellEnd"/>
            <w:r w:rsidR="008676D2">
              <w:t xml:space="preserve"> Brady</w:t>
            </w:r>
            <w:r w:rsidR="008676D2">
              <w:t xml:space="preserve">, </w:t>
            </w:r>
            <w:r w:rsidR="008676D2">
              <w:t xml:space="preserve">Anish </w:t>
            </w:r>
            <w:proofErr w:type="spellStart"/>
            <w:r w:rsidR="008676D2">
              <w:t>Khuttan</w:t>
            </w:r>
            <w:proofErr w:type="spellEnd"/>
            <w:r w:rsidR="008676D2">
              <w:t xml:space="preserve">, </w:t>
            </w:r>
            <w:r w:rsidR="008676D2">
              <w:t>Diya Doshi</w:t>
            </w:r>
            <w:r w:rsidR="008676D2">
              <w:t xml:space="preserve">, </w:t>
            </w:r>
            <w:r w:rsidR="008676D2">
              <w:t>Ellie Lee</w:t>
            </w:r>
            <w:r w:rsidR="008676D2">
              <w:t xml:space="preserve">, </w:t>
            </w:r>
            <w:r w:rsidR="008676D2">
              <w:t xml:space="preserve">Samuel </w:t>
            </w:r>
            <w:proofErr w:type="spellStart"/>
            <w:r w:rsidR="008676D2">
              <w:t>Arikawe</w:t>
            </w:r>
            <w:proofErr w:type="spellEnd"/>
            <w:r w:rsidR="008676D2">
              <w:t xml:space="preserve">, </w:t>
            </w:r>
            <w:r w:rsidR="008676D2">
              <w:t xml:space="preserve">Aeron </w:t>
            </w:r>
            <w:proofErr w:type="spellStart"/>
            <w:r w:rsidR="008676D2">
              <w:t>Pradere</w:t>
            </w:r>
            <w:proofErr w:type="spellEnd"/>
            <w:r w:rsidR="008676D2">
              <w:t>-Johnson</w:t>
            </w:r>
            <w:r w:rsidR="008676D2">
              <w:t xml:space="preserve">, </w:t>
            </w:r>
            <w:r w:rsidR="008676D2">
              <w:t>Adaeze Ubah</w:t>
            </w:r>
            <w:r w:rsidR="008676D2">
              <w:t xml:space="preserve">, </w:t>
            </w:r>
            <w:r w:rsidR="008676D2">
              <w:t>Clarissa Alsop</w:t>
            </w:r>
            <w:r w:rsidR="008676D2">
              <w:t xml:space="preserve">, </w:t>
            </w:r>
            <w:r w:rsidR="008676D2">
              <w:t>Tom Broadbent</w:t>
            </w:r>
            <w:r w:rsidR="008676D2">
              <w:t xml:space="preserve">, </w:t>
            </w:r>
            <w:r w:rsidR="008676D2">
              <w:t>Aaron Trinder</w:t>
            </w:r>
            <w:r w:rsidR="008676D2">
              <w:t xml:space="preserve">, </w:t>
            </w:r>
            <w:r w:rsidR="008676D2">
              <w:t>Sam Fernandez</w:t>
            </w:r>
            <w:r w:rsidR="008676D2">
              <w:t xml:space="preserve">, </w:t>
            </w:r>
            <w:r w:rsidR="008676D2">
              <w:t>Ann Varghese</w:t>
            </w:r>
          </w:p>
        </w:tc>
        <w:tc>
          <w:tcPr>
            <w:tcW w:w="1870" w:type="dxa"/>
          </w:tcPr>
          <w:p w14:paraId="4BB4B7BB" w14:textId="77777777" w:rsidR="00343413" w:rsidRPr="004678A4" w:rsidRDefault="00343413" w:rsidP="00C24627">
            <w:pPr>
              <w:rPr>
                <w:b/>
              </w:rPr>
            </w:pPr>
          </w:p>
        </w:tc>
      </w:tr>
      <w:tr w:rsidR="00343413" w14:paraId="715F7B87" w14:textId="77777777" w:rsidTr="00241295">
        <w:trPr>
          <w:cantSplit/>
          <w:trHeight w:val="284"/>
        </w:trPr>
        <w:tc>
          <w:tcPr>
            <w:tcW w:w="774" w:type="dxa"/>
          </w:tcPr>
          <w:p w14:paraId="721E8CF1" w14:textId="77777777" w:rsidR="00343413" w:rsidRDefault="00343413" w:rsidP="00C24627"/>
        </w:tc>
        <w:tc>
          <w:tcPr>
            <w:tcW w:w="609" w:type="dxa"/>
          </w:tcPr>
          <w:p w14:paraId="1911DB2F" w14:textId="77777777" w:rsidR="00343413" w:rsidRDefault="00343413" w:rsidP="00C24627">
            <w:r>
              <w:t>1.2</w:t>
            </w:r>
          </w:p>
        </w:tc>
        <w:tc>
          <w:tcPr>
            <w:tcW w:w="7293" w:type="dxa"/>
          </w:tcPr>
          <w:p w14:paraId="5D1267A0" w14:textId="5290B1D6" w:rsidR="00343413" w:rsidRPr="00B11B01" w:rsidRDefault="00343413" w:rsidP="00C24627">
            <w:pPr>
              <w:rPr>
                <w:bCs/>
              </w:rPr>
            </w:pPr>
            <w:r>
              <w:rPr>
                <w:b/>
              </w:rPr>
              <w:t>In attendance</w:t>
            </w:r>
            <w:r w:rsidR="00907715">
              <w:rPr>
                <w:b/>
              </w:rPr>
              <w:t xml:space="preserve">: </w:t>
            </w:r>
            <w:r w:rsidR="00B11B01" w:rsidRPr="00B11B01">
              <w:rPr>
                <w:bCs/>
              </w:rPr>
              <w:t>Sarah Nawaz</w:t>
            </w:r>
          </w:p>
        </w:tc>
        <w:tc>
          <w:tcPr>
            <w:tcW w:w="1870" w:type="dxa"/>
          </w:tcPr>
          <w:p w14:paraId="261E3EE4" w14:textId="77777777" w:rsidR="00343413" w:rsidRPr="004678A4" w:rsidRDefault="00343413" w:rsidP="00C24627">
            <w:pPr>
              <w:rPr>
                <w:b/>
              </w:rPr>
            </w:pPr>
          </w:p>
        </w:tc>
      </w:tr>
      <w:tr w:rsidR="00343413" w14:paraId="7574881A" w14:textId="77777777" w:rsidTr="00241295">
        <w:trPr>
          <w:cantSplit/>
          <w:trHeight w:val="284"/>
        </w:trPr>
        <w:tc>
          <w:tcPr>
            <w:tcW w:w="774" w:type="dxa"/>
          </w:tcPr>
          <w:p w14:paraId="7712EDEA" w14:textId="77777777" w:rsidR="00343413" w:rsidRDefault="00343413" w:rsidP="00C24627"/>
        </w:tc>
        <w:tc>
          <w:tcPr>
            <w:tcW w:w="609" w:type="dxa"/>
          </w:tcPr>
          <w:p w14:paraId="2C3E1E39" w14:textId="77777777" w:rsidR="00343413" w:rsidRDefault="00343413" w:rsidP="00C24627">
            <w:r>
              <w:t>1.3</w:t>
            </w:r>
          </w:p>
        </w:tc>
        <w:tc>
          <w:tcPr>
            <w:tcW w:w="7293" w:type="dxa"/>
          </w:tcPr>
          <w:p w14:paraId="661A400E" w14:textId="784806C7" w:rsidR="00343413" w:rsidRPr="00B11B01" w:rsidRDefault="00343413" w:rsidP="00C24627">
            <w:pPr>
              <w:rPr>
                <w:bCs/>
              </w:rPr>
            </w:pPr>
            <w:r w:rsidRPr="007449AE">
              <w:rPr>
                <w:b/>
              </w:rPr>
              <w:t>Apologies for Absence</w:t>
            </w:r>
            <w:r w:rsidR="00241295">
              <w:rPr>
                <w:b/>
              </w:rPr>
              <w:t xml:space="preserve"> (Union Officers only)</w:t>
            </w:r>
            <w:r>
              <w:rPr>
                <w:b/>
              </w:rPr>
              <w:t xml:space="preserve">: </w:t>
            </w:r>
            <w:r w:rsidR="00B11B01">
              <w:rPr>
                <w:bCs/>
              </w:rPr>
              <w:t>Joe Burrell, Jean Marc Amagoua</w:t>
            </w:r>
          </w:p>
        </w:tc>
        <w:tc>
          <w:tcPr>
            <w:tcW w:w="1870" w:type="dxa"/>
          </w:tcPr>
          <w:p w14:paraId="181840A4" w14:textId="77777777" w:rsidR="00343413" w:rsidRPr="004678A4" w:rsidRDefault="00343413" w:rsidP="00C24627">
            <w:pPr>
              <w:rPr>
                <w:b/>
              </w:rPr>
            </w:pPr>
          </w:p>
        </w:tc>
      </w:tr>
      <w:tr w:rsidR="00343413" w14:paraId="000C27DF" w14:textId="77777777" w:rsidTr="00241295">
        <w:trPr>
          <w:cantSplit/>
          <w:trHeight w:val="284"/>
        </w:trPr>
        <w:tc>
          <w:tcPr>
            <w:tcW w:w="774" w:type="dxa"/>
          </w:tcPr>
          <w:p w14:paraId="5F581AC6" w14:textId="77777777" w:rsidR="00343413" w:rsidRDefault="00343413" w:rsidP="00C24627"/>
        </w:tc>
        <w:tc>
          <w:tcPr>
            <w:tcW w:w="609" w:type="dxa"/>
          </w:tcPr>
          <w:p w14:paraId="5208088D" w14:textId="77777777" w:rsidR="00343413" w:rsidRDefault="00343413" w:rsidP="00C24627"/>
        </w:tc>
        <w:tc>
          <w:tcPr>
            <w:tcW w:w="7293" w:type="dxa"/>
          </w:tcPr>
          <w:p w14:paraId="193CF546" w14:textId="77777777" w:rsidR="00343413" w:rsidRPr="007449AE" w:rsidRDefault="00343413" w:rsidP="00C24627">
            <w:pPr>
              <w:rPr>
                <w:b/>
              </w:rPr>
            </w:pPr>
          </w:p>
        </w:tc>
        <w:tc>
          <w:tcPr>
            <w:tcW w:w="1870" w:type="dxa"/>
          </w:tcPr>
          <w:p w14:paraId="529A2F0F" w14:textId="77777777" w:rsidR="00343413" w:rsidRDefault="00343413" w:rsidP="00C24627"/>
        </w:tc>
      </w:tr>
      <w:tr w:rsidR="00343413" w14:paraId="5080DDC9" w14:textId="77777777" w:rsidTr="00241295">
        <w:trPr>
          <w:cantSplit/>
          <w:trHeight w:val="284"/>
        </w:trPr>
        <w:tc>
          <w:tcPr>
            <w:tcW w:w="774" w:type="dxa"/>
          </w:tcPr>
          <w:p w14:paraId="6D624C2F" w14:textId="77777777" w:rsidR="00343413" w:rsidRDefault="00343413" w:rsidP="00C24627">
            <w:r>
              <w:t>2.0</w:t>
            </w:r>
          </w:p>
        </w:tc>
        <w:tc>
          <w:tcPr>
            <w:tcW w:w="609" w:type="dxa"/>
          </w:tcPr>
          <w:p w14:paraId="6F118D6D" w14:textId="77777777" w:rsidR="00343413" w:rsidRDefault="00343413" w:rsidP="00C24627"/>
        </w:tc>
        <w:tc>
          <w:tcPr>
            <w:tcW w:w="7293" w:type="dxa"/>
          </w:tcPr>
          <w:p w14:paraId="0F6B7ADF" w14:textId="40D4CAA6" w:rsidR="00343413" w:rsidRPr="00F23D11" w:rsidRDefault="00241295" w:rsidP="002077ED">
            <w:pPr>
              <w:rPr>
                <w:b/>
                <w:bCs/>
              </w:rPr>
            </w:pPr>
            <w:r>
              <w:rPr>
                <w:b/>
                <w:bCs/>
              </w:rPr>
              <w:t xml:space="preserve">Opening </w:t>
            </w:r>
          </w:p>
        </w:tc>
        <w:tc>
          <w:tcPr>
            <w:tcW w:w="1870" w:type="dxa"/>
          </w:tcPr>
          <w:p w14:paraId="2955829F" w14:textId="1BB8F518" w:rsidR="00343413" w:rsidRPr="00B11B01" w:rsidRDefault="00B11B01" w:rsidP="00C24627">
            <w:pPr>
              <w:rPr>
                <w:b/>
                <w:bCs/>
                <w:szCs w:val="20"/>
              </w:rPr>
            </w:pPr>
            <w:r w:rsidRPr="00B11B01">
              <w:rPr>
                <w:b/>
                <w:bCs/>
                <w:szCs w:val="20"/>
              </w:rPr>
              <w:t>SP</w:t>
            </w:r>
            <w:r w:rsidR="008676D2">
              <w:rPr>
                <w:b/>
                <w:bCs/>
                <w:szCs w:val="20"/>
              </w:rPr>
              <w:t xml:space="preserve"> (Chair)</w:t>
            </w:r>
          </w:p>
        </w:tc>
      </w:tr>
      <w:tr w:rsidR="00343413" w14:paraId="63AC0D9C" w14:textId="77777777" w:rsidTr="00241295">
        <w:trPr>
          <w:cantSplit/>
          <w:trHeight w:val="284"/>
        </w:trPr>
        <w:tc>
          <w:tcPr>
            <w:tcW w:w="774" w:type="dxa"/>
          </w:tcPr>
          <w:p w14:paraId="7AC9418E" w14:textId="77777777" w:rsidR="00343413" w:rsidRDefault="00343413" w:rsidP="00C24627"/>
        </w:tc>
        <w:tc>
          <w:tcPr>
            <w:tcW w:w="609" w:type="dxa"/>
          </w:tcPr>
          <w:p w14:paraId="15E4E71D" w14:textId="77777777" w:rsidR="00343413" w:rsidRDefault="00343413" w:rsidP="00C24627"/>
        </w:tc>
        <w:tc>
          <w:tcPr>
            <w:tcW w:w="7293" w:type="dxa"/>
          </w:tcPr>
          <w:p w14:paraId="175C844A" w14:textId="53E832A4" w:rsidR="00343413" w:rsidRDefault="00491198" w:rsidP="00491198">
            <w:pPr>
              <w:pStyle w:val="ListParagraph"/>
              <w:numPr>
                <w:ilvl w:val="0"/>
                <w:numId w:val="10"/>
              </w:numPr>
            </w:pPr>
            <w:r>
              <w:t xml:space="preserve">Attendees were welcomed and the agenda for the meeting was </w:t>
            </w:r>
            <w:proofErr w:type="gramStart"/>
            <w:r>
              <w:t>shared</w:t>
            </w:r>
            <w:proofErr w:type="gramEnd"/>
          </w:p>
          <w:p w14:paraId="09830733" w14:textId="7EFC207A" w:rsidR="00E03881" w:rsidRPr="008F6D2D" w:rsidRDefault="00E03881" w:rsidP="00263621"/>
        </w:tc>
        <w:tc>
          <w:tcPr>
            <w:tcW w:w="1870" w:type="dxa"/>
          </w:tcPr>
          <w:p w14:paraId="02B7E3D5" w14:textId="77777777" w:rsidR="00343413" w:rsidRDefault="00343413" w:rsidP="00C24627"/>
        </w:tc>
      </w:tr>
      <w:tr w:rsidR="00343413" w14:paraId="5226734A" w14:textId="77777777" w:rsidTr="00241295">
        <w:trPr>
          <w:cantSplit/>
          <w:trHeight w:val="284"/>
        </w:trPr>
        <w:tc>
          <w:tcPr>
            <w:tcW w:w="774" w:type="dxa"/>
          </w:tcPr>
          <w:p w14:paraId="5A931275" w14:textId="77777777" w:rsidR="00343413" w:rsidRDefault="00343413" w:rsidP="00C24627"/>
        </w:tc>
        <w:tc>
          <w:tcPr>
            <w:tcW w:w="609" w:type="dxa"/>
          </w:tcPr>
          <w:p w14:paraId="5737FBDA" w14:textId="77777777" w:rsidR="00343413" w:rsidRDefault="00343413" w:rsidP="00C24627"/>
        </w:tc>
        <w:tc>
          <w:tcPr>
            <w:tcW w:w="7293" w:type="dxa"/>
          </w:tcPr>
          <w:p w14:paraId="19C5C2DF" w14:textId="77777777" w:rsidR="00343413" w:rsidRPr="007449AE" w:rsidRDefault="00343413" w:rsidP="00C24627">
            <w:pPr>
              <w:rPr>
                <w:b/>
              </w:rPr>
            </w:pPr>
          </w:p>
        </w:tc>
        <w:tc>
          <w:tcPr>
            <w:tcW w:w="1870" w:type="dxa"/>
          </w:tcPr>
          <w:p w14:paraId="52D1B556" w14:textId="77777777" w:rsidR="00343413" w:rsidRDefault="00343413" w:rsidP="00C24627"/>
        </w:tc>
      </w:tr>
      <w:tr w:rsidR="00343413" w14:paraId="7D5677EA" w14:textId="77777777" w:rsidTr="00241295">
        <w:trPr>
          <w:cantSplit/>
          <w:trHeight w:val="284"/>
        </w:trPr>
        <w:tc>
          <w:tcPr>
            <w:tcW w:w="774" w:type="dxa"/>
          </w:tcPr>
          <w:p w14:paraId="2821CFED" w14:textId="77777777" w:rsidR="00343413" w:rsidRDefault="00343413" w:rsidP="00C24627">
            <w:r>
              <w:t>3.0</w:t>
            </w:r>
          </w:p>
        </w:tc>
        <w:tc>
          <w:tcPr>
            <w:tcW w:w="609" w:type="dxa"/>
          </w:tcPr>
          <w:p w14:paraId="34327C1C" w14:textId="77777777" w:rsidR="00343413" w:rsidRDefault="00343413" w:rsidP="00C24627"/>
        </w:tc>
        <w:tc>
          <w:tcPr>
            <w:tcW w:w="7293" w:type="dxa"/>
          </w:tcPr>
          <w:p w14:paraId="0FCFFCD1" w14:textId="62194389" w:rsidR="00343413" w:rsidRPr="00C5103A" w:rsidRDefault="00F23D11" w:rsidP="00C24627">
            <w:pPr>
              <w:rPr>
                <w:b/>
                <w:bCs/>
              </w:rPr>
            </w:pPr>
            <w:r>
              <w:rPr>
                <w:b/>
                <w:bCs/>
              </w:rPr>
              <w:t>Updates</w:t>
            </w:r>
          </w:p>
        </w:tc>
        <w:tc>
          <w:tcPr>
            <w:tcW w:w="1870" w:type="dxa"/>
          </w:tcPr>
          <w:p w14:paraId="39228BB5" w14:textId="77777777" w:rsidR="00343413" w:rsidRDefault="00343413" w:rsidP="00C24627"/>
        </w:tc>
      </w:tr>
      <w:tr w:rsidR="00343413" w14:paraId="5C4399A8" w14:textId="77777777" w:rsidTr="00241295">
        <w:trPr>
          <w:cantSplit/>
          <w:trHeight w:val="284"/>
        </w:trPr>
        <w:tc>
          <w:tcPr>
            <w:tcW w:w="774" w:type="dxa"/>
          </w:tcPr>
          <w:p w14:paraId="7943520D" w14:textId="77777777" w:rsidR="00343413" w:rsidRDefault="00343413" w:rsidP="00C24627"/>
        </w:tc>
        <w:tc>
          <w:tcPr>
            <w:tcW w:w="609" w:type="dxa"/>
          </w:tcPr>
          <w:p w14:paraId="26AFBB47" w14:textId="132897D3" w:rsidR="00343413" w:rsidRDefault="00B11B01" w:rsidP="00C24627">
            <w:r>
              <w:t>3.1</w:t>
            </w:r>
          </w:p>
        </w:tc>
        <w:tc>
          <w:tcPr>
            <w:tcW w:w="7293" w:type="dxa"/>
          </w:tcPr>
          <w:p w14:paraId="6AEEE43A" w14:textId="336523C2" w:rsidR="00C04D23" w:rsidRPr="00305E23" w:rsidRDefault="00B11B01" w:rsidP="00241295">
            <w:pPr>
              <w:rPr>
                <w:bCs/>
              </w:rPr>
            </w:pPr>
            <w:r w:rsidRPr="00305E23">
              <w:rPr>
                <w:bCs/>
              </w:rPr>
              <w:t>Elected Officers</w:t>
            </w:r>
          </w:p>
          <w:p w14:paraId="18CAAFB3" w14:textId="77777777" w:rsidR="00B11B01" w:rsidRDefault="00B11B01" w:rsidP="00241295">
            <w:pPr>
              <w:rPr>
                <w:bCs/>
              </w:rPr>
            </w:pPr>
          </w:p>
          <w:p w14:paraId="07592877" w14:textId="2D353197" w:rsidR="00A26413" w:rsidRDefault="00A26413" w:rsidP="00241295">
            <w:pPr>
              <w:rPr>
                <w:bCs/>
              </w:rPr>
            </w:pPr>
            <w:r>
              <w:rPr>
                <w:bCs/>
              </w:rPr>
              <w:t>JMA</w:t>
            </w:r>
            <w:r w:rsidR="00491198">
              <w:rPr>
                <w:bCs/>
              </w:rPr>
              <w:t xml:space="preserve"> (President):</w:t>
            </w:r>
          </w:p>
          <w:p w14:paraId="521A28F0" w14:textId="7D44442D" w:rsidR="00491198" w:rsidRDefault="00491198" w:rsidP="00491198">
            <w:pPr>
              <w:pStyle w:val="ListParagraph"/>
              <w:numPr>
                <w:ilvl w:val="0"/>
                <w:numId w:val="10"/>
              </w:numPr>
              <w:rPr>
                <w:bCs/>
              </w:rPr>
            </w:pPr>
            <w:r>
              <w:rPr>
                <w:bCs/>
              </w:rPr>
              <w:t xml:space="preserve">Update read out by </w:t>
            </w:r>
            <w:proofErr w:type="gramStart"/>
            <w:r>
              <w:rPr>
                <w:bCs/>
              </w:rPr>
              <w:t>BJ</w:t>
            </w:r>
            <w:proofErr w:type="gramEnd"/>
          </w:p>
          <w:p w14:paraId="5B0D6B74" w14:textId="63548998" w:rsidR="00491198" w:rsidRDefault="00491198" w:rsidP="00491198">
            <w:pPr>
              <w:pStyle w:val="ListParagraph"/>
              <w:numPr>
                <w:ilvl w:val="0"/>
                <w:numId w:val="10"/>
              </w:numPr>
              <w:rPr>
                <w:bCs/>
              </w:rPr>
            </w:pPr>
            <w:r>
              <w:rPr>
                <w:bCs/>
              </w:rPr>
              <w:t xml:space="preserve">Car parking at HW and UXB: an additional 20-25 spaces will soon be made available at UXB. </w:t>
            </w:r>
            <w:r w:rsidR="00305E23">
              <w:rPr>
                <w:bCs/>
              </w:rPr>
              <w:t>Also,</w:t>
            </w:r>
            <w:r>
              <w:rPr>
                <w:bCs/>
              </w:rPr>
              <w:t xml:space="preserve"> in</w:t>
            </w:r>
            <w:r w:rsidR="00305E23">
              <w:rPr>
                <w:bCs/>
              </w:rPr>
              <w:t xml:space="preserve"> talks</w:t>
            </w:r>
            <w:r>
              <w:rPr>
                <w:bCs/>
              </w:rPr>
              <w:t xml:space="preserve"> with Hillingdon council, as well as Wycombe council, on providing additional spaces for </w:t>
            </w:r>
            <w:proofErr w:type="gramStart"/>
            <w:r>
              <w:rPr>
                <w:bCs/>
              </w:rPr>
              <w:t>students</w:t>
            </w:r>
            <w:proofErr w:type="gramEnd"/>
          </w:p>
          <w:p w14:paraId="1D7E53F2" w14:textId="67F2D742" w:rsidR="00491198" w:rsidRDefault="00491198" w:rsidP="00491198">
            <w:pPr>
              <w:pStyle w:val="ListParagraph"/>
              <w:numPr>
                <w:ilvl w:val="0"/>
                <w:numId w:val="10"/>
              </w:numPr>
              <w:rPr>
                <w:bCs/>
              </w:rPr>
            </w:pPr>
            <w:r>
              <w:rPr>
                <w:bCs/>
              </w:rPr>
              <w:t>Renter</w:t>
            </w:r>
            <w:r w:rsidR="007822CD">
              <w:rPr>
                <w:bCs/>
              </w:rPr>
              <w:t>’</w:t>
            </w:r>
            <w:r>
              <w:rPr>
                <w:bCs/>
              </w:rPr>
              <w:t>s Rights: worked with Student Voice Officer Theo Richens to produce a booklet explaining the changes to the Renter</w:t>
            </w:r>
            <w:r w:rsidR="007822CD">
              <w:rPr>
                <w:bCs/>
              </w:rPr>
              <w:t>’</w:t>
            </w:r>
            <w:r>
              <w:rPr>
                <w:bCs/>
              </w:rPr>
              <w:t xml:space="preserve">s Rights Act and how it applies to students. Booklets are available in halls and the union </w:t>
            </w:r>
            <w:proofErr w:type="gramStart"/>
            <w:r>
              <w:rPr>
                <w:bCs/>
              </w:rPr>
              <w:t>office</w:t>
            </w:r>
            <w:proofErr w:type="gramEnd"/>
          </w:p>
          <w:p w14:paraId="58577134" w14:textId="5C97A145" w:rsidR="00491198" w:rsidRDefault="00491198" w:rsidP="00491198">
            <w:pPr>
              <w:pStyle w:val="ListParagraph"/>
              <w:numPr>
                <w:ilvl w:val="0"/>
                <w:numId w:val="10"/>
              </w:numPr>
              <w:rPr>
                <w:bCs/>
              </w:rPr>
            </w:pPr>
            <w:r>
              <w:rPr>
                <w:bCs/>
              </w:rPr>
              <w:t xml:space="preserve">Consumer Rights: currently attending sessions on a new proposal from the Office for Students looking to improve how universities treat students, including providing clear and accurate information, supporting students before, during and after their studies; and delivering what they </w:t>
            </w:r>
            <w:proofErr w:type="gramStart"/>
            <w:r>
              <w:rPr>
                <w:bCs/>
              </w:rPr>
              <w:t>promised</w:t>
            </w:r>
            <w:proofErr w:type="gramEnd"/>
          </w:p>
          <w:p w14:paraId="704F476C" w14:textId="271F14D4" w:rsidR="007822CD" w:rsidRDefault="007822CD" w:rsidP="00491198">
            <w:pPr>
              <w:pStyle w:val="ListParagraph"/>
              <w:numPr>
                <w:ilvl w:val="0"/>
                <w:numId w:val="10"/>
              </w:numPr>
              <w:rPr>
                <w:bCs/>
              </w:rPr>
            </w:pPr>
            <w:r>
              <w:rPr>
                <w:bCs/>
              </w:rPr>
              <w:t xml:space="preserve">WIFI: discussions have been ongoing. Did do a consultation with students in halls but only 29 replied to the survey. He is still hearing about connection issues so if students could email him if they are experiencing these. Students need to report any issues directly to </w:t>
            </w:r>
            <w:proofErr w:type="spellStart"/>
            <w:r>
              <w:rPr>
                <w:bCs/>
              </w:rPr>
              <w:t>Wifinity</w:t>
            </w:r>
            <w:proofErr w:type="spellEnd"/>
            <w:r>
              <w:rPr>
                <w:bCs/>
              </w:rPr>
              <w:t xml:space="preserve"> and log issues with </w:t>
            </w:r>
            <w:r w:rsidR="00305E23">
              <w:rPr>
                <w:bCs/>
              </w:rPr>
              <w:t xml:space="preserve">the </w:t>
            </w:r>
            <w:r>
              <w:rPr>
                <w:bCs/>
              </w:rPr>
              <w:t xml:space="preserve">IT </w:t>
            </w:r>
            <w:proofErr w:type="gramStart"/>
            <w:r>
              <w:rPr>
                <w:bCs/>
              </w:rPr>
              <w:t>department</w:t>
            </w:r>
            <w:proofErr w:type="gramEnd"/>
            <w:r>
              <w:rPr>
                <w:bCs/>
              </w:rPr>
              <w:t xml:space="preserve"> </w:t>
            </w:r>
          </w:p>
          <w:p w14:paraId="06660525" w14:textId="16D6327F" w:rsidR="007822CD" w:rsidRPr="00491198" w:rsidRDefault="007822CD" w:rsidP="00491198">
            <w:pPr>
              <w:pStyle w:val="ListParagraph"/>
              <w:numPr>
                <w:ilvl w:val="0"/>
                <w:numId w:val="10"/>
              </w:numPr>
              <w:rPr>
                <w:bCs/>
              </w:rPr>
            </w:pPr>
            <w:r>
              <w:rPr>
                <w:bCs/>
              </w:rPr>
              <w:t xml:space="preserve">Successes from the year: Circuit Laundry, Black History Month menu, BNU-SU shared principles, Elections, Renter’s Rights, Supporting </w:t>
            </w:r>
            <w:proofErr w:type="spellStart"/>
            <w:r>
              <w:rPr>
                <w:bCs/>
              </w:rPr>
              <w:t>Frogmoor</w:t>
            </w:r>
            <w:proofErr w:type="spellEnd"/>
            <w:r>
              <w:rPr>
                <w:bCs/>
              </w:rPr>
              <w:t xml:space="preserve"> Safety, Personal Tutor Discussions. </w:t>
            </w:r>
          </w:p>
          <w:p w14:paraId="0E1D0915" w14:textId="77777777" w:rsidR="00491198" w:rsidRDefault="00491198" w:rsidP="00241295">
            <w:pPr>
              <w:rPr>
                <w:bCs/>
              </w:rPr>
            </w:pPr>
          </w:p>
          <w:p w14:paraId="042C527C" w14:textId="77777777" w:rsidR="00491198" w:rsidRDefault="00491198" w:rsidP="00241295">
            <w:pPr>
              <w:rPr>
                <w:bCs/>
              </w:rPr>
            </w:pPr>
          </w:p>
          <w:p w14:paraId="17A2B32D" w14:textId="227D5F8F" w:rsidR="00A26413" w:rsidRDefault="007822CD" w:rsidP="00241295">
            <w:pPr>
              <w:rPr>
                <w:bCs/>
              </w:rPr>
            </w:pPr>
            <w:r>
              <w:rPr>
                <w:bCs/>
              </w:rPr>
              <w:t>BJ (Vice President Education and Welfare – UXB and AYLS)</w:t>
            </w:r>
            <w:r w:rsidR="00F252B0">
              <w:rPr>
                <w:bCs/>
              </w:rPr>
              <w:t>:</w:t>
            </w:r>
          </w:p>
          <w:p w14:paraId="5E750C15" w14:textId="3E6C7BB7" w:rsidR="007822CD" w:rsidRDefault="007822CD" w:rsidP="007822CD">
            <w:pPr>
              <w:pStyle w:val="ListParagraph"/>
              <w:numPr>
                <w:ilvl w:val="0"/>
                <w:numId w:val="11"/>
              </w:numPr>
              <w:rPr>
                <w:bCs/>
              </w:rPr>
            </w:pPr>
            <w:r>
              <w:rPr>
                <w:bCs/>
              </w:rPr>
              <w:t>Aylesbury Campus: working to put on an end of year event, if you have any suggestions let her know.</w:t>
            </w:r>
          </w:p>
          <w:p w14:paraId="4EE12194" w14:textId="6E6EBFF0" w:rsidR="007822CD" w:rsidRDefault="007822CD" w:rsidP="007822CD">
            <w:pPr>
              <w:pStyle w:val="ListParagraph"/>
              <w:numPr>
                <w:ilvl w:val="0"/>
                <w:numId w:val="11"/>
              </w:numPr>
              <w:rPr>
                <w:bCs/>
              </w:rPr>
            </w:pPr>
            <w:r>
              <w:rPr>
                <w:bCs/>
              </w:rPr>
              <w:t xml:space="preserve">Campus Activities: have 10 more activities to go at UXB and AYLS, check the what’s on page to find out </w:t>
            </w:r>
            <w:proofErr w:type="gramStart"/>
            <w:r>
              <w:rPr>
                <w:bCs/>
              </w:rPr>
              <w:t>more</w:t>
            </w:r>
            <w:proofErr w:type="gramEnd"/>
          </w:p>
          <w:p w14:paraId="5001F602" w14:textId="7296ECAB" w:rsidR="007822CD" w:rsidRDefault="007822CD" w:rsidP="007822CD">
            <w:pPr>
              <w:pStyle w:val="ListParagraph"/>
              <w:numPr>
                <w:ilvl w:val="0"/>
                <w:numId w:val="11"/>
              </w:numPr>
              <w:rPr>
                <w:bCs/>
              </w:rPr>
            </w:pPr>
            <w:r>
              <w:rPr>
                <w:bCs/>
              </w:rPr>
              <w:t xml:space="preserve">Mental Health Wellbeing and Advocacy: have just celebrated mental health awareness week across all </w:t>
            </w:r>
            <w:proofErr w:type="gramStart"/>
            <w:r>
              <w:rPr>
                <w:bCs/>
              </w:rPr>
              <w:t>campuses</w:t>
            </w:r>
            <w:proofErr w:type="gramEnd"/>
          </w:p>
          <w:p w14:paraId="1C394828" w14:textId="5223FB41" w:rsidR="00665980" w:rsidRDefault="00665980" w:rsidP="007822CD">
            <w:pPr>
              <w:pStyle w:val="ListParagraph"/>
              <w:numPr>
                <w:ilvl w:val="0"/>
                <w:numId w:val="11"/>
              </w:numPr>
              <w:rPr>
                <w:bCs/>
              </w:rPr>
            </w:pPr>
            <w:r>
              <w:rPr>
                <w:bCs/>
              </w:rPr>
              <w:t>Interprofessional Learning Conference: the second conference took place on the 13</w:t>
            </w:r>
            <w:r w:rsidRPr="00665980">
              <w:rPr>
                <w:bCs/>
                <w:vertAlign w:val="superscript"/>
              </w:rPr>
              <w:t xml:space="preserve">th </w:t>
            </w:r>
            <w:r w:rsidRPr="00665980">
              <w:rPr>
                <w:bCs/>
              </w:rPr>
              <w:t>of</w:t>
            </w:r>
            <w:r>
              <w:rPr>
                <w:bCs/>
              </w:rPr>
              <w:t xml:space="preserve"> May. It was well attended and beneficial to all those who attended. </w:t>
            </w:r>
          </w:p>
          <w:p w14:paraId="65B3B4EB" w14:textId="12F96B8D" w:rsidR="00665980" w:rsidRDefault="00665980" w:rsidP="007822CD">
            <w:pPr>
              <w:pStyle w:val="ListParagraph"/>
              <w:numPr>
                <w:ilvl w:val="0"/>
                <w:numId w:val="11"/>
              </w:numPr>
              <w:rPr>
                <w:bCs/>
              </w:rPr>
            </w:pPr>
            <w:r>
              <w:rPr>
                <w:bCs/>
              </w:rPr>
              <w:t xml:space="preserve">Festival of Allied Health: this is a student lead initiative which takes place this week. It is an opportunity to learn skills and gain knowledge on the allied health courses available at BNU, see the what’s on page for more details. </w:t>
            </w:r>
          </w:p>
          <w:p w14:paraId="28EDE3DC" w14:textId="5183EC24" w:rsidR="007822CD" w:rsidRDefault="007822CD" w:rsidP="007822CD">
            <w:pPr>
              <w:pStyle w:val="ListParagraph"/>
              <w:numPr>
                <w:ilvl w:val="0"/>
                <w:numId w:val="11"/>
              </w:numPr>
              <w:rPr>
                <w:bCs/>
              </w:rPr>
            </w:pPr>
            <w:r>
              <w:rPr>
                <w:bCs/>
              </w:rPr>
              <w:t xml:space="preserve">Academic Experience: reminder if you are experiencing any issues </w:t>
            </w:r>
            <w:r w:rsidR="00665980">
              <w:rPr>
                <w:bCs/>
              </w:rPr>
              <w:t>with your course, blackboard</w:t>
            </w:r>
            <w:r w:rsidR="00305E23">
              <w:rPr>
                <w:bCs/>
              </w:rPr>
              <w:t xml:space="preserve"> or </w:t>
            </w:r>
            <w:r w:rsidR="00665980">
              <w:rPr>
                <w:bCs/>
              </w:rPr>
              <w:t xml:space="preserve">BNU app, to raise them and include as much detail as possible. Currently working with the university on their artificial intelligence policy and has been speaking with the Chief Student Experience Officer about free printing for students. </w:t>
            </w:r>
          </w:p>
          <w:p w14:paraId="241D75D8" w14:textId="4D0712BE" w:rsidR="00665980" w:rsidRPr="007822CD" w:rsidRDefault="00665980" w:rsidP="007822CD">
            <w:pPr>
              <w:pStyle w:val="ListParagraph"/>
              <w:numPr>
                <w:ilvl w:val="0"/>
                <w:numId w:val="11"/>
              </w:numPr>
              <w:rPr>
                <w:bCs/>
              </w:rPr>
            </w:pPr>
            <w:r>
              <w:rPr>
                <w:bCs/>
              </w:rPr>
              <w:t xml:space="preserve">Successes from the year: </w:t>
            </w:r>
            <w:proofErr w:type="spellStart"/>
            <w:r>
              <w:rPr>
                <w:bCs/>
              </w:rPr>
              <w:t>Rusty’s</w:t>
            </w:r>
            <w:proofErr w:type="spellEnd"/>
            <w:r>
              <w:rPr>
                <w:bCs/>
              </w:rPr>
              <w:t xml:space="preserve"> Retreat and Green Spaces, </w:t>
            </w:r>
            <w:proofErr w:type="gramStart"/>
            <w:r>
              <w:rPr>
                <w:bCs/>
              </w:rPr>
              <w:t>Putting</w:t>
            </w:r>
            <w:proofErr w:type="gramEnd"/>
            <w:r>
              <w:rPr>
                <w:bCs/>
              </w:rPr>
              <w:t xml:space="preserve"> in quiet, breastfeeding, prayer and study spaces; Aylesbury Community Space, Working on AI guidance with </w:t>
            </w:r>
            <w:r w:rsidR="00305E23">
              <w:rPr>
                <w:bCs/>
              </w:rPr>
              <w:t>t</w:t>
            </w:r>
            <w:r>
              <w:rPr>
                <w:bCs/>
              </w:rPr>
              <w:t>he university, Raising Awareness of Mental Health and Wellbeing Support, IPL Conference</w:t>
            </w:r>
          </w:p>
          <w:p w14:paraId="61165F44" w14:textId="77777777" w:rsidR="00A26413" w:rsidRDefault="00A26413" w:rsidP="00241295">
            <w:pPr>
              <w:rPr>
                <w:bCs/>
              </w:rPr>
            </w:pPr>
          </w:p>
          <w:p w14:paraId="1655EDAC" w14:textId="77777777" w:rsidR="00A26413" w:rsidRDefault="00A26413" w:rsidP="00241295">
            <w:pPr>
              <w:rPr>
                <w:bCs/>
              </w:rPr>
            </w:pPr>
          </w:p>
          <w:p w14:paraId="10239C58" w14:textId="3EC7A660" w:rsidR="000D412D" w:rsidRDefault="000D412D" w:rsidP="00241295">
            <w:pPr>
              <w:rPr>
                <w:bCs/>
              </w:rPr>
            </w:pPr>
            <w:r>
              <w:rPr>
                <w:bCs/>
              </w:rPr>
              <w:t>JB</w:t>
            </w:r>
            <w:r w:rsidR="00665980">
              <w:rPr>
                <w:bCs/>
              </w:rPr>
              <w:t xml:space="preserve"> (Vice President Achievement and Belonging)</w:t>
            </w:r>
            <w:r w:rsidR="00F252B0">
              <w:rPr>
                <w:bCs/>
              </w:rPr>
              <w:t>:</w:t>
            </w:r>
          </w:p>
          <w:p w14:paraId="41AD58FB" w14:textId="60255917" w:rsidR="00665980" w:rsidRDefault="00F252B0" w:rsidP="00F252B0">
            <w:pPr>
              <w:pStyle w:val="ListParagraph"/>
              <w:numPr>
                <w:ilvl w:val="0"/>
                <w:numId w:val="12"/>
              </w:numPr>
              <w:rPr>
                <w:bCs/>
              </w:rPr>
            </w:pPr>
            <w:r>
              <w:rPr>
                <w:bCs/>
              </w:rPr>
              <w:t xml:space="preserve">Awards: Had successful AU Dinner and Union award ceremonies. </w:t>
            </w:r>
            <w:proofErr w:type="gramStart"/>
            <w:r>
              <w:rPr>
                <w:bCs/>
              </w:rPr>
              <w:t>Well</w:t>
            </w:r>
            <w:proofErr w:type="gramEnd"/>
            <w:r>
              <w:rPr>
                <w:bCs/>
              </w:rPr>
              <w:t xml:space="preserve"> done to all those who won and were nominated</w:t>
            </w:r>
          </w:p>
          <w:p w14:paraId="5615A162" w14:textId="6C5F3CFF" w:rsidR="00F252B0" w:rsidRDefault="00F252B0" w:rsidP="00F252B0">
            <w:pPr>
              <w:pStyle w:val="ListParagraph"/>
              <w:numPr>
                <w:ilvl w:val="0"/>
                <w:numId w:val="12"/>
              </w:numPr>
              <w:rPr>
                <w:bCs/>
              </w:rPr>
            </w:pPr>
            <w:r>
              <w:rPr>
                <w:bCs/>
              </w:rPr>
              <w:t xml:space="preserve">Skills Sessions: there are still various skills sessions available including presentation skills and dyslexia awareness. Check the what’s on page to sign </w:t>
            </w:r>
            <w:proofErr w:type="gramStart"/>
            <w:r>
              <w:rPr>
                <w:bCs/>
              </w:rPr>
              <w:t>up</w:t>
            </w:r>
            <w:proofErr w:type="gramEnd"/>
          </w:p>
          <w:p w14:paraId="6F5230F8" w14:textId="0C3A7DBA" w:rsidR="00F252B0" w:rsidRDefault="00F252B0" w:rsidP="00F252B0">
            <w:pPr>
              <w:pStyle w:val="ListParagraph"/>
              <w:numPr>
                <w:ilvl w:val="0"/>
                <w:numId w:val="12"/>
              </w:numPr>
              <w:rPr>
                <w:bCs/>
              </w:rPr>
            </w:pPr>
            <w:r>
              <w:rPr>
                <w:bCs/>
              </w:rPr>
              <w:t xml:space="preserve">Success from the year: Rainbow Laces, </w:t>
            </w:r>
            <w:proofErr w:type="gramStart"/>
            <w:r>
              <w:rPr>
                <w:bCs/>
              </w:rPr>
              <w:t>Raising</w:t>
            </w:r>
            <w:proofErr w:type="gramEnd"/>
            <w:r>
              <w:rPr>
                <w:bCs/>
              </w:rPr>
              <w:t xml:space="preserve"> money for </w:t>
            </w:r>
            <w:proofErr w:type="spellStart"/>
            <w:r>
              <w:rPr>
                <w:bCs/>
              </w:rPr>
              <w:t>Movember</w:t>
            </w:r>
            <w:proofErr w:type="spellEnd"/>
            <w:r>
              <w:rPr>
                <w:bCs/>
              </w:rPr>
              <w:t>, Helping with Diwali, Iftar and other cultural events, Awareness campaigns with EC, Continuing to assist new societies and clubs</w:t>
            </w:r>
          </w:p>
          <w:p w14:paraId="088B78C7" w14:textId="77777777" w:rsidR="00F252B0" w:rsidRDefault="00F252B0" w:rsidP="00F252B0">
            <w:pPr>
              <w:rPr>
                <w:bCs/>
              </w:rPr>
            </w:pPr>
          </w:p>
          <w:p w14:paraId="3BC8CD1D" w14:textId="2814012A" w:rsidR="00F252B0" w:rsidRDefault="00F252B0" w:rsidP="00F252B0">
            <w:pPr>
              <w:rPr>
                <w:bCs/>
              </w:rPr>
            </w:pPr>
            <w:r>
              <w:rPr>
                <w:bCs/>
              </w:rPr>
              <w:t>EC (Vice President Education and Welfare – HW):</w:t>
            </w:r>
          </w:p>
          <w:p w14:paraId="0672E09E" w14:textId="46A79B77" w:rsidR="00F252B0" w:rsidRDefault="00F252B0" w:rsidP="00F252B0">
            <w:pPr>
              <w:pStyle w:val="ListParagraph"/>
              <w:numPr>
                <w:ilvl w:val="0"/>
                <w:numId w:val="13"/>
              </w:numPr>
              <w:rPr>
                <w:bCs/>
              </w:rPr>
            </w:pPr>
            <w:r>
              <w:rPr>
                <w:bCs/>
              </w:rPr>
              <w:t xml:space="preserve">Windsor House Safe Space: has been working to improve and promote the area to students as a safe </w:t>
            </w:r>
            <w:proofErr w:type="gramStart"/>
            <w:r>
              <w:rPr>
                <w:bCs/>
              </w:rPr>
              <w:t>space</w:t>
            </w:r>
            <w:proofErr w:type="gramEnd"/>
          </w:p>
          <w:p w14:paraId="611C945A" w14:textId="3D855A6C" w:rsidR="00F252B0" w:rsidRDefault="00F252B0" w:rsidP="00F252B0">
            <w:pPr>
              <w:pStyle w:val="ListParagraph"/>
              <w:numPr>
                <w:ilvl w:val="0"/>
                <w:numId w:val="13"/>
              </w:numPr>
              <w:rPr>
                <w:bCs/>
              </w:rPr>
            </w:pPr>
            <w:r>
              <w:rPr>
                <w:bCs/>
              </w:rPr>
              <w:lastRenderedPageBreak/>
              <w:t>Mental Health Awareness Week: has put on various activities in the week such as sip and paint for students to take part in</w:t>
            </w:r>
          </w:p>
          <w:p w14:paraId="2B487761" w14:textId="32ED9708" w:rsidR="00F252B0" w:rsidRDefault="00F252B0" w:rsidP="00F252B0">
            <w:pPr>
              <w:pStyle w:val="ListParagraph"/>
              <w:numPr>
                <w:ilvl w:val="0"/>
                <w:numId w:val="13"/>
              </w:numPr>
              <w:rPr>
                <w:bCs/>
              </w:rPr>
            </w:pPr>
            <w:r>
              <w:rPr>
                <w:bCs/>
              </w:rPr>
              <w:t xml:space="preserve">Mental Wellbeing Walks: will be taking place soon, anyone is welcome to join her. Please check the what’s on page for all the details. </w:t>
            </w:r>
          </w:p>
          <w:p w14:paraId="10944FC6" w14:textId="1A041BF4" w:rsidR="00F252B0" w:rsidRPr="00F252B0" w:rsidRDefault="00F252B0" w:rsidP="00F252B0">
            <w:pPr>
              <w:pStyle w:val="ListParagraph"/>
              <w:numPr>
                <w:ilvl w:val="0"/>
                <w:numId w:val="13"/>
              </w:numPr>
              <w:rPr>
                <w:bCs/>
              </w:rPr>
            </w:pPr>
            <w:r>
              <w:rPr>
                <w:bCs/>
              </w:rPr>
              <w:t xml:space="preserve">Successes for the year: Seize the Day, Student Safety, Removal of bench in </w:t>
            </w:r>
            <w:proofErr w:type="spellStart"/>
            <w:r>
              <w:rPr>
                <w:bCs/>
              </w:rPr>
              <w:t>Frogmoor</w:t>
            </w:r>
            <w:proofErr w:type="spellEnd"/>
            <w:r>
              <w:rPr>
                <w:bCs/>
              </w:rPr>
              <w:t xml:space="preserve">, Safer Drinking, Transgender Policy change, Mental </w:t>
            </w:r>
            <w:proofErr w:type="gramStart"/>
            <w:r>
              <w:rPr>
                <w:bCs/>
              </w:rPr>
              <w:t>Health</w:t>
            </w:r>
            <w:proofErr w:type="gramEnd"/>
            <w:r>
              <w:rPr>
                <w:bCs/>
              </w:rPr>
              <w:t xml:space="preserve"> and Disability Awareness. </w:t>
            </w:r>
          </w:p>
          <w:p w14:paraId="3EB064B1" w14:textId="1CB40278" w:rsidR="00B11B01" w:rsidRPr="00241295" w:rsidRDefault="00B11B01" w:rsidP="00241295">
            <w:pPr>
              <w:rPr>
                <w:bCs/>
              </w:rPr>
            </w:pPr>
          </w:p>
        </w:tc>
        <w:tc>
          <w:tcPr>
            <w:tcW w:w="1870" w:type="dxa"/>
          </w:tcPr>
          <w:p w14:paraId="1013A23C" w14:textId="7BE8ED3E" w:rsidR="00343413" w:rsidRPr="00B11B01" w:rsidRDefault="00B11B01" w:rsidP="00C24627">
            <w:pPr>
              <w:rPr>
                <w:b/>
                <w:bCs/>
              </w:rPr>
            </w:pPr>
            <w:r w:rsidRPr="00B11B01">
              <w:rPr>
                <w:b/>
                <w:bCs/>
              </w:rPr>
              <w:lastRenderedPageBreak/>
              <w:t>EC, BJ</w:t>
            </w:r>
          </w:p>
        </w:tc>
      </w:tr>
      <w:tr w:rsidR="00C04D23" w14:paraId="61129B2B" w14:textId="77777777" w:rsidTr="00241295">
        <w:trPr>
          <w:cantSplit/>
          <w:trHeight w:val="284"/>
        </w:trPr>
        <w:tc>
          <w:tcPr>
            <w:tcW w:w="774" w:type="dxa"/>
          </w:tcPr>
          <w:p w14:paraId="5F948EFD" w14:textId="77777777" w:rsidR="00C04D23" w:rsidRDefault="00C04D23" w:rsidP="00C24627"/>
        </w:tc>
        <w:tc>
          <w:tcPr>
            <w:tcW w:w="609" w:type="dxa"/>
          </w:tcPr>
          <w:p w14:paraId="613E6523" w14:textId="57B421B1" w:rsidR="00C04D23" w:rsidRDefault="00B11B01" w:rsidP="00C24627">
            <w:r>
              <w:t>3.2</w:t>
            </w:r>
          </w:p>
        </w:tc>
        <w:tc>
          <w:tcPr>
            <w:tcW w:w="7293" w:type="dxa"/>
          </w:tcPr>
          <w:p w14:paraId="55B9A113" w14:textId="77777777" w:rsidR="00C04D23" w:rsidRDefault="00B11B01" w:rsidP="00241295">
            <w:pPr>
              <w:rPr>
                <w:bCs/>
              </w:rPr>
            </w:pPr>
            <w:r>
              <w:rPr>
                <w:bCs/>
              </w:rPr>
              <w:t>Trustees</w:t>
            </w:r>
          </w:p>
          <w:p w14:paraId="691FB613" w14:textId="77777777" w:rsidR="00F252B0" w:rsidRDefault="00F252B0" w:rsidP="00241295">
            <w:pPr>
              <w:rPr>
                <w:bCs/>
              </w:rPr>
            </w:pPr>
          </w:p>
          <w:p w14:paraId="02812FB5" w14:textId="2D06D4BC" w:rsidR="00F252B0" w:rsidRDefault="00F252B0" w:rsidP="00F252B0">
            <w:pPr>
              <w:pStyle w:val="ListParagraph"/>
              <w:numPr>
                <w:ilvl w:val="0"/>
                <w:numId w:val="14"/>
              </w:numPr>
              <w:rPr>
                <w:bCs/>
              </w:rPr>
            </w:pPr>
            <w:r>
              <w:rPr>
                <w:bCs/>
              </w:rPr>
              <w:t>Update given by student trustee Ellie Lee</w:t>
            </w:r>
          </w:p>
          <w:p w14:paraId="1BBC76D7" w14:textId="6FCA2ACC" w:rsidR="00F252B0" w:rsidRDefault="00F252B0" w:rsidP="00F252B0">
            <w:pPr>
              <w:pStyle w:val="ListParagraph"/>
              <w:numPr>
                <w:ilvl w:val="0"/>
                <w:numId w:val="14"/>
              </w:numPr>
              <w:rPr>
                <w:bCs/>
              </w:rPr>
            </w:pPr>
            <w:r>
              <w:rPr>
                <w:bCs/>
              </w:rPr>
              <w:t xml:space="preserve">At the last trustee board meeting, the new strategic plan was discussed, with feedback and data from across the year helping to form five themes for the new </w:t>
            </w:r>
            <w:proofErr w:type="gramStart"/>
            <w:r>
              <w:rPr>
                <w:bCs/>
              </w:rPr>
              <w:t>strategy</w:t>
            </w:r>
            <w:proofErr w:type="gramEnd"/>
            <w:r>
              <w:rPr>
                <w:bCs/>
              </w:rPr>
              <w:t xml:space="preserve"> </w:t>
            </w:r>
          </w:p>
          <w:p w14:paraId="4E643216" w14:textId="121CDFC2" w:rsidR="00F252B0" w:rsidRDefault="00F252B0" w:rsidP="00F252B0">
            <w:pPr>
              <w:pStyle w:val="ListParagraph"/>
              <w:numPr>
                <w:ilvl w:val="0"/>
                <w:numId w:val="14"/>
              </w:numPr>
              <w:rPr>
                <w:bCs/>
              </w:rPr>
            </w:pPr>
            <w:r>
              <w:rPr>
                <w:bCs/>
              </w:rPr>
              <w:t xml:space="preserve">Also shared </w:t>
            </w:r>
            <w:r w:rsidR="00A4272A">
              <w:rPr>
                <w:bCs/>
              </w:rPr>
              <w:t xml:space="preserve">the key strategic priorities with students at the last union </w:t>
            </w:r>
            <w:proofErr w:type="gramStart"/>
            <w:r w:rsidR="00A4272A">
              <w:rPr>
                <w:bCs/>
              </w:rPr>
              <w:t>council</w:t>
            </w:r>
            <w:proofErr w:type="gramEnd"/>
          </w:p>
          <w:p w14:paraId="18BBB55D" w14:textId="1CC87E11" w:rsidR="00A4272A" w:rsidRDefault="00A4272A" w:rsidP="00F252B0">
            <w:pPr>
              <w:pStyle w:val="ListParagraph"/>
              <w:numPr>
                <w:ilvl w:val="0"/>
                <w:numId w:val="14"/>
              </w:numPr>
              <w:rPr>
                <w:bCs/>
              </w:rPr>
            </w:pPr>
            <w:r>
              <w:rPr>
                <w:bCs/>
              </w:rPr>
              <w:t xml:space="preserve">There is also focus on securing grant funding for next year and finalising the budget. There will be money available over the summer for union departments for any one off special </w:t>
            </w:r>
            <w:proofErr w:type="gramStart"/>
            <w:r>
              <w:rPr>
                <w:bCs/>
              </w:rPr>
              <w:t>projects</w:t>
            </w:r>
            <w:proofErr w:type="gramEnd"/>
          </w:p>
          <w:p w14:paraId="3064022E" w14:textId="318FB1E5" w:rsidR="00A4272A" w:rsidRDefault="00A4272A" w:rsidP="00A4272A">
            <w:pPr>
              <w:pStyle w:val="ListParagraph"/>
              <w:numPr>
                <w:ilvl w:val="0"/>
                <w:numId w:val="14"/>
              </w:numPr>
              <w:rPr>
                <w:bCs/>
              </w:rPr>
            </w:pPr>
            <w:r>
              <w:rPr>
                <w:bCs/>
              </w:rPr>
              <w:t xml:space="preserve">The next few months the union will welcome the new incoming elected officers and student trustees and say goodbye to those who are </w:t>
            </w:r>
            <w:proofErr w:type="gramStart"/>
            <w:r>
              <w:rPr>
                <w:bCs/>
              </w:rPr>
              <w:t>leaving</w:t>
            </w:r>
            <w:proofErr w:type="gramEnd"/>
            <w:r>
              <w:rPr>
                <w:bCs/>
              </w:rPr>
              <w:t xml:space="preserve"> </w:t>
            </w:r>
          </w:p>
          <w:p w14:paraId="31BAD8C4" w14:textId="4C4376DE" w:rsidR="00B11B01" w:rsidRPr="00241295" w:rsidRDefault="00B11B01" w:rsidP="00241295">
            <w:pPr>
              <w:rPr>
                <w:bCs/>
              </w:rPr>
            </w:pPr>
          </w:p>
        </w:tc>
        <w:tc>
          <w:tcPr>
            <w:tcW w:w="1870" w:type="dxa"/>
          </w:tcPr>
          <w:p w14:paraId="681AA401" w14:textId="1E1D10A7" w:rsidR="00C04D23" w:rsidRPr="00F252B0" w:rsidRDefault="00F252B0" w:rsidP="00C24627">
            <w:pPr>
              <w:rPr>
                <w:b/>
                <w:bCs/>
              </w:rPr>
            </w:pPr>
            <w:r w:rsidRPr="00F252B0">
              <w:rPr>
                <w:b/>
                <w:bCs/>
              </w:rPr>
              <w:t>EL</w:t>
            </w:r>
          </w:p>
        </w:tc>
      </w:tr>
      <w:tr w:rsidR="00B226BB" w14:paraId="53075A45" w14:textId="77777777" w:rsidTr="00241295">
        <w:trPr>
          <w:cantSplit/>
          <w:trHeight w:val="284"/>
        </w:trPr>
        <w:tc>
          <w:tcPr>
            <w:tcW w:w="774" w:type="dxa"/>
          </w:tcPr>
          <w:p w14:paraId="5EA5B380" w14:textId="77777777" w:rsidR="00B226BB" w:rsidRDefault="00B226BB" w:rsidP="00C24627"/>
        </w:tc>
        <w:tc>
          <w:tcPr>
            <w:tcW w:w="609" w:type="dxa"/>
          </w:tcPr>
          <w:p w14:paraId="15E41EDA" w14:textId="77777777" w:rsidR="00B226BB" w:rsidRDefault="00B226BB" w:rsidP="00C24627"/>
        </w:tc>
        <w:tc>
          <w:tcPr>
            <w:tcW w:w="7293" w:type="dxa"/>
          </w:tcPr>
          <w:p w14:paraId="6B805381" w14:textId="74FC3697" w:rsidR="00B226BB" w:rsidRPr="00241295" w:rsidRDefault="00B226BB" w:rsidP="00241295">
            <w:pPr>
              <w:rPr>
                <w:bCs/>
              </w:rPr>
            </w:pPr>
          </w:p>
        </w:tc>
        <w:tc>
          <w:tcPr>
            <w:tcW w:w="1870" w:type="dxa"/>
          </w:tcPr>
          <w:p w14:paraId="3510728D" w14:textId="77777777" w:rsidR="00B226BB" w:rsidRDefault="00B226BB" w:rsidP="00C24627"/>
        </w:tc>
      </w:tr>
      <w:tr w:rsidR="00B226BB" w14:paraId="4F1E26FC" w14:textId="77777777" w:rsidTr="00241295">
        <w:trPr>
          <w:cantSplit/>
          <w:trHeight w:val="284"/>
        </w:trPr>
        <w:tc>
          <w:tcPr>
            <w:tcW w:w="774" w:type="dxa"/>
          </w:tcPr>
          <w:p w14:paraId="37EDA5E9" w14:textId="77777777" w:rsidR="00B226BB" w:rsidRDefault="00B226BB" w:rsidP="00C24627"/>
        </w:tc>
        <w:tc>
          <w:tcPr>
            <w:tcW w:w="609" w:type="dxa"/>
          </w:tcPr>
          <w:p w14:paraId="3302A9A5" w14:textId="77777777" w:rsidR="00B226BB" w:rsidRDefault="00B226BB" w:rsidP="00C24627"/>
        </w:tc>
        <w:tc>
          <w:tcPr>
            <w:tcW w:w="7293" w:type="dxa"/>
          </w:tcPr>
          <w:p w14:paraId="0832FC28" w14:textId="3EFAD266" w:rsidR="00E1756F" w:rsidRPr="00B11B01" w:rsidRDefault="00B11B01" w:rsidP="00B11B01">
            <w:pPr>
              <w:jc w:val="center"/>
              <w:rPr>
                <w:b/>
              </w:rPr>
            </w:pPr>
            <w:r w:rsidRPr="00B11B01">
              <w:rPr>
                <w:b/>
              </w:rPr>
              <w:t>Pizza Break</w:t>
            </w:r>
          </w:p>
        </w:tc>
        <w:tc>
          <w:tcPr>
            <w:tcW w:w="1870" w:type="dxa"/>
          </w:tcPr>
          <w:p w14:paraId="27003C83" w14:textId="77777777" w:rsidR="00B226BB" w:rsidRDefault="00B226BB" w:rsidP="00C24627"/>
        </w:tc>
      </w:tr>
      <w:tr w:rsidR="009A7510" w14:paraId="0AE39010" w14:textId="77777777" w:rsidTr="00241295">
        <w:trPr>
          <w:cantSplit/>
          <w:trHeight w:val="284"/>
        </w:trPr>
        <w:tc>
          <w:tcPr>
            <w:tcW w:w="774" w:type="dxa"/>
          </w:tcPr>
          <w:p w14:paraId="6F65EF70" w14:textId="77777777" w:rsidR="009A7510" w:rsidRDefault="009A7510" w:rsidP="00C24627"/>
        </w:tc>
        <w:tc>
          <w:tcPr>
            <w:tcW w:w="609" w:type="dxa"/>
          </w:tcPr>
          <w:p w14:paraId="349F83EA" w14:textId="77777777" w:rsidR="009A7510" w:rsidRDefault="009A7510" w:rsidP="00C24627"/>
        </w:tc>
        <w:tc>
          <w:tcPr>
            <w:tcW w:w="7293" w:type="dxa"/>
          </w:tcPr>
          <w:p w14:paraId="669474F5" w14:textId="1067EE3F" w:rsidR="009A7510" w:rsidRPr="00461E85" w:rsidRDefault="009A7510" w:rsidP="00461E85">
            <w:pPr>
              <w:pStyle w:val="ListParagraph"/>
              <w:ind w:left="360"/>
              <w:rPr>
                <w:bCs/>
              </w:rPr>
            </w:pPr>
          </w:p>
        </w:tc>
        <w:tc>
          <w:tcPr>
            <w:tcW w:w="1870" w:type="dxa"/>
          </w:tcPr>
          <w:p w14:paraId="6857C9BF" w14:textId="77777777" w:rsidR="009A7510" w:rsidRDefault="009A7510" w:rsidP="00C24627"/>
        </w:tc>
      </w:tr>
      <w:tr w:rsidR="00343413" w14:paraId="3F7658EE" w14:textId="77777777" w:rsidTr="00241295">
        <w:trPr>
          <w:cantSplit/>
          <w:trHeight w:val="65"/>
        </w:trPr>
        <w:tc>
          <w:tcPr>
            <w:tcW w:w="774" w:type="dxa"/>
          </w:tcPr>
          <w:p w14:paraId="02857F9D" w14:textId="77777777" w:rsidR="00343413" w:rsidRDefault="00343413" w:rsidP="00C24627">
            <w:r>
              <w:t>4.0</w:t>
            </w:r>
          </w:p>
        </w:tc>
        <w:tc>
          <w:tcPr>
            <w:tcW w:w="609" w:type="dxa"/>
          </w:tcPr>
          <w:p w14:paraId="567D4F46" w14:textId="77777777" w:rsidR="00343413" w:rsidRDefault="00343413" w:rsidP="00C24627"/>
        </w:tc>
        <w:tc>
          <w:tcPr>
            <w:tcW w:w="7293" w:type="dxa"/>
          </w:tcPr>
          <w:p w14:paraId="205714D7" w14:textId="4A0D1E14" w:rsidR="00343413" w:rsidRPr="00C5103A" w:rsidRDefault="00A26413" w:rsidP="00C24627">
            <w:pPr>
              <w:rPr>
                <w:b/>
                <w:bCs/>
              </w:rPr>
            </w:pPr>
            <w:r>
              <w:rPr>
                <w:b/>
                <w:bCs/>
              </w:rPr>
              <w:t xml:space="preserve">Professional Development: </w:t>
            </w:r>
            <w:r w:rsidR="00B11B01">
              <w:rPr>
                <w:b/>
                <w:bCs/>
              </w:rPr>
              <w:t>‘Summer Glow Up’</w:t>
            </w:r>
          </w:p>
        </w:tc>
        <w:tc>
          <w:tcPr>
            <w:tcW w:w="1870" w:type="dxa"/>
          </w:tcPr>
          <w:p w14:paraId="47C72F82" w14:textId="660F8F6C" w:rsidR="00343413" w:rsidRPr="00B11B01" w:rsidRDefault="00B11B01" w:rsidP="00C24627">
            <w:pPr>
              <w:rPr>
                <w:b/>
                <w:bCs/>
              </w:rPr>
            </w:pPr>
            <w:r w:rsidRPr="00B11B01">
              <w:rPr>
                <w:b/>
                <w:bCs/>
              </w:rPr>
              <w:t>EC</w:t>
            </w:r>
          </w:p>
        </w:tc>
      </w:tr>
      <w:tr w:rsidR="00343413" w14:paraId="7E43FDA3" w14:textId="77777777" w:rsidTr="00241295">
        <w:trPr>
          <w:cantSplit/>
          <w:trHeight w:val="65"/>
        </w:trPr>
        <w:tc>
          <w:tcPr>
            <w:tcW w:w="774" w:type="dxa"/>
          </w:tcPr>
          <w:p w14:paraId="3A3E7FF9" w14:textId="77777777" w:rsidR="00343413" w:rsidRDefault="00343413" w:rsidP="00C24627"/>
        </w:tc>
        <w:tc>
          <w:tcPr>
            <w:tcW w:w="609" w:type="dxa"/>
          </w:tcPr>
          <w:p w14:paraId="0AC04150" w14:textId="77777777" w:rsidR="00343413" w:rsidRPr="00D12CE2" w:rsidRDefault="00343413" w:rsidP="00C24627"/>
        </w:tc>
        <w:tc>
          <w:tcPr>
            <w:tcW w:w="7293" w:type="dxa"/>
          </w:tcPr>
          <w:p w14:paraId="4F30153C" w14:textId="77777777" w:rsidR="003D005A" w:rsidRDefault="003D005A" w:rsidP="003D005A">
            <w:pPr>
              <w:rPr>
                <w:lang w:val="en-US"/>
              </w:rPr>
            </w:pPr>
            <w:r w:rsidRPr="003D005A">
              <w:rPr>
                <w:lang w:val="en-US"/>
              </w:rPr>
              <w:t>What are Transferrable Skills?</w:t>
            </w:r>
          </w:p>
          <w:p w14:paraId="276E7C30" w14:textId="77777777" w:rsidR="003D005A" w:rsidRPr="003D005A" w:rsidRDefault="003D005A" w:rsidP="003D005A">
            <w:pPr>
              <w:pStyle w:val="ListParagraph"/>
              <w:numPr>
                <w:ilvl w:val="0"/>
                <w:numId w:val="15"/>
              </w:numPr>
            </w:pPr>
            <w:r w:rsidRPr="003D005A">
              <w:rPr>
                <w:lang w:val="en-US"/>
              </w:rPr>
              <w:t xml:space="preserve">A core set of skills and abilities which can be applied to a wide range of different jobs and industries. </w:t>
            </w:r>
            <w:r w:rsidRPr="003D005A">
              <w:t xml:space="preserve">They help with CVs, interviews, placements, part-time jobs and graduate </w:t>
            </w:r>
            <w:proofErr w:type="gramStart"/>
            <w:r w:rsidRPr="003D005A">
              <w:t>roles</w:t>
            </w:r>
            <w:proofErr w:type="gramEnd"/>
          </w:p>
          <w:p w14:paraId="5345EEAD" w14:textId="77777777" w:rsidR="003D005A" w:rsidRDefault="003D005A" w:rsidP="003D005A">
            <w:pPr>
              <w:rPr>
                <w:b/>
                <w:bCs/>
                <w:lang w:val="en-US"/>
              </w:rPr>
            </w:pPr>
          </w:p>
          <w:p w14:paraId="45E60A07" w14:textId="1D369D86" w:rsidR="003D005A" w:rsidRPr="003D005A" w:rsidRDefault="003D005A" w:rsidP="003D005A">
            <w:r w:rsidRPr="003D005A">
              <w:rPr>
                <w:lang w:val="en-US"/>
              </w:rPr>
              <w:t>What Does that Mean?</w:t>
            </w:r>
          </w:p>
          <w:p w14:paraId="7F4CB201" w14:textId="77777777" w:rsidR="003D005A" w:rsidRPr="003D005A" w:rsidRDefault="003D005A" w:rsidP="003D005A">
            <w:pPr>
              <w:pStyle w:val="ListParagraph"/>
              <w:numPr>
                <w:ilvl w:val="0"/>
                <w:numId w:val="15"/>
              </w:numPr>
            </w:pPr>
            <w:r w:rsidRPr="003D005A">
              <w:rPr>
                <w:lang w:val="en-US"/>
              </w:rPr>
              <w:t>Soft skills that you gain through either experience or training that can apply to any setting - think “Time Management” or “</w:t>
            </w:r>
            <w:proofErr w:type="gramStart"/>
            <w:r w:rsidRPr="003D005A">
              <w:rPr>
                <w:lang w:val="en-US"/>
              </w:rPr>
              <w:t>Communication</w:t>
            </w:r>
            <w:proofErr w:type="gramEnd"/>
            <w:r w:rsidRPr="003D005A">
              <w:rPr>
                <w:lang w:val="en-US"/>
              </w:rPr>
              <w:t>”</w:t>
            </w:r>
          </w:p>
          <w:p w14:paraId="1C025E45" w14:textId="77777777" w:rsidR="003D005A" w:rsidRDefault="003D005A" w:rsidP="003D005A"/>
          <w:p w14:paraId="6B33A030" w14:textId="77777777" w:rsidR="003D005A" w:rsidRDefault="003D005A" w:rsidP="003D005A">
            <w:pPr>
              <w:rPr>
                <w:lang w:val="en-US"/>
              </w:rPr>
            </w:pPr>
            <w:r w:rsidRPr="003D005A">
              <w:rPr>
                <w:lang w:val="en-US"/>
              </w:rPr>
              <w:t>Why is this important?</w:t>
            </w:r>
          </w:p>
          <w:p w14:paraId="02DAF270" w14:textId="77777777" w:rsidR="003D005A" w:rsidRPr="003D005A" w:rsidRDefault="003D005A" w:rsidP="003D005A">
            <w:pPr>
              <w:pStyle w:val="ListParagraph"/>
              <w:numPr>
                <w:ilvl w:val="0"/>
                <w:numId w:val="15"/>
              </w:numPr>
            </w:pPr>
            <w:r w:rsidRPr="003D005A">
              <w:rPr>
                <w:lang w:val="en-US"/>
              </w:rPr>
              <w:t>This is real-world experience that can be easily gained while at University - When Job Ads are asking for experience in leading a team or managing workload, this is what you draw from!</w:t>
            </w:r>
          </w:p>
          <w:p w14:paraId="2D5F5B68" w14:textId="77777777" w:rsidR="003D005A" w:rsidRDefault="003D005A" w:rsidP="003D005A"/>
          <w:p w14:paraId="1EF6D81E" w14:textId="77777777" w:rsidR="003D005A" w:rsidRPr="003D005A" w:rsidRDefault="003D005A" w:rsidP="003D005A">
            <w:r w:rsidRPr="003D005A">
              <w:rPr>
                <w:lang w:val="en-US"/>
              </w:rPr>
              <w:t>Build the Skills</w:t>
            </w:r>
          </w:p>
          <w:p w14:paraId="2E403C35" w14:textId="001197F7" w:rsidR="003D005A" w:rsidRDefault="003D005A" w:rsidP="003D005A">
            <w:pPr>
              <w:pStyle w:val="ListParagraph"/>
              <w:numPr>
                <w:ilvl w:val="0"/>
                <w:numId w:val="15"/>
              </w:numPr>
            </w:pPr>
            <w:r w:rsidRPr="003D005A">
              <w:t>You may already be gaining these throug</w:t>
            </w:r>
            <w:r>
              <w:t>h:</w:t>
            </w:r>
          </w:p>
          <w:p w14:paraId="47778364" w14:textId="77777777" w:rsidR="003D005A" w:rsidRPr="003D005A" w:rsidRDefault="003D005A" w:rsidP="003D005A">
            <w:pPr>
              <w:pStyle w:val="ListParagraph"/>
              <w:numPr>
                <w:ilvl w:val="0"/>
                <w:numId w:val="15"/>
              </w:numPr>
            </w:pPr>
            <w:r w:rsidRPr="003D005A">
              <w:rPr>
                <w:lang w:val="en-US"/>
              </w:rPr>
              <w:t>Running a society event, chairing a meeting, or captaining a team</w:t>
            </w:r>
            <w:r>
              <w:rPr>
                <w:lang w:val="en-US"/>
              </w:rPr>
              <w:t xml:space="preserve">, </w:t>
            </w:r>
            <w:r w:rsidRPr="003D005A">
              <w:rPr>
                <w:lang w:val="en-US"/>
              </w:rPr>
              <w:t>Planning assessments, shifts, volunteering and other commitments</w:t>
            </w:r>
            <w:r>
              <w:rPr>
                <w:lang w:val="en-US"/>
              </w:rPr>
              <w:t xml:space="preserve">, </w:t>
            </w:r>
            <w:r w:rsidRPr="003D005A">
              <w:rPr>
                <w:lang w:val="en-US"/>
              </w:rPr>
              <w:t>Helping at Freshers, supporting students, handling tricky conversations</w:t>
            </w:r>
          </w:p>
          <w:p w14:paraId="3BA3DC05" w14:textId="3E4D8797" w:rsidR="003D005A" w:rsidRDefault="003D005A" w:rsidP="003D005A">
            <w:pPr>
              <w:pStyle w:val="ListParagraph"/>
              <w:numPr>
                <w:ilvl w:val="0"/>
                <w:numId w:val="15"/>
              </w:numPr>
            </w:pPr>
            <w:r w:rsidRPr="003D005A">
              <w:t xml:space="preserve">Think of one thing you’ve done this year that shows communication, organisation or </w:t>
            </w:r>
            <w:proofErr w:type="gramStart"/>
            <w:r w:rsidRPr="003D005A">
              <w:t>teamwork</w:t>
            </w:r>
            <w:proofErr w:type="gramEnd"/>
          </w:p>
          <w:p w14:paraId="7B69548E" w14:textId="77777777" w:rsidR="003D005A" w:rsidRDefault="003D005A" w:rsidP="003D005A"/>
          <w:p w14:paraId="459B6914" w14:textId="77777777" w:rsidR="003D005A" w:rsidRDefault="003D005A" w:rsidP="003D005A">
            <w:pPr>
              <w:rPr>
                <w:lang w:val="en-US"/>
              </w:rPr>
            </w:pPr>
            <w:r w:rsidRPr="003D005A">
              <w:rPr>
                <w:lang w:val="en-US"/>
              </w:rPr>
              <w:t>Which skills are right for me?</w:t>
            </w:r>
          </w:p>
          <w:p w14:paraId="12296B73" w14:textId="6BEF444A" w:rsidR="003D005A" w:rsidRDefault="003D005A" w:rsidP="003D005A">
            <w:pPr>
              <w:pStyle w:val="ListParagraph"/>
              <w:numPr>
                <w:ilvl w:val="0"/>
                <w:numId w:val="16"/>
              </w:numPr>
            </w:pPr>
            <w:r>
              <w:t>Think about the course you are studying for example if you are a business student, look to enhance your written and verbal communication or if you are doing creative arts look at doing presentation skills.</w:t>
            </w:r>
          </w:p>
          <w:p w14:paraId="26CF16CB" w14:textId="0977B6BC" w:rsidR="003D005A" w:rsidRPr="003D005A" w:rsidRDefault="003D005A" w:rsidP="003D005A">
            <w:pPr>
              <w:pStyle w:val="ListParagraph"/>
              <w:numPr>
                <w:ilvl w:val="0"/>
                <w:numId w:val="16"/>
              </w:numPr>
            </w:pPr>
            <w:r>
              <w:t>If you are unsure speak to Jess Hughes or Imogen Sanders in the union’s Training and Development Team</w:t>
            </w:r>
          </w:p>
          <w:p w14:paraId="70F53D96" w14:textId="77777777" w:rsidR="003D005A" w:rsidRDefault="003D005A" w:rsidP="003D005A"/>
          <w:p w14:paraId="3F9C38EE" w14:textId="77777777" w:rsidR="003D005A" w:rsidRDefault="003D005A" w:rsidP="003D005A">
            <w:pPr>
              <w:rPr>
                <w:lang w:val="en-US"/>
              </w:rPr>
            </w:pPr>
            <w:r w:rsidRPr="003D005A">
              <w:rPr>
                <w:lang w:val="en-US"/>
              </w:rPr>
              <w:t>How do I get these skills, then?</w:t>
            </w:r>
          </w:p>
          <w:p w14:paraId="47FA4251" w14:textId="48E60942" w:rsidR="003D005A" w:rsidRDefault="003D005A" w:rsidP="003D005A">
            <w:pPr>
              <w:pStyle w:val="ListParagraph"/>
              <w:numPr>
                <w:ilvl w:val="0"/>
                <w:numId w:val="17"/>
              </w:numPr>
            </w:pPr>
            <w:r>
              <w:t>Pick something to do over the summer:</w:t>
            </w:r>
          </w:p>
          <w:p w14:paraId="234A0A05" w14:textId="77777777" w:rsidR="003D005A" w:rsidRPr="003D005A" w:rsidRDefault="003D005A" w:rsidP="003D005A">
            <w:pPr>
              <w:pStyle w:val="ListParagraph"/>
              <w:numPr>
                <w:ilvl w:val="0"/>
                <w:numId w:val="17"/>
              </w:numPr>
            </w:pPr>
            <w:r w:rsidRPr="003D005A">
              <w:rPr>
                <w:lang w:val="en-US"/>
              </w:rPr>
              <w:t xml:space="preserve">Take on a student leader </w:t>
            </w:r>
            <w:proofErr w:type="gramStart"/>
            <w:r w:rsidRPr="003D005A">
              <w:rPr>
                <w:lang w:val="en-US"/>
              </w:rPr>
              <w:t>role</w:t>
            </w:r>
            <w:proofErr w:type="gramEnd"/>
          </w:p>
          <w:p w14:paraId="7164E093" w14:textId="77777777" w:rsidR="003D005A" w:rsidRPr="003D005A" w:rsidRDefault="003D005A" w:rsidP="003D005A">
            <w:pPr>
              <w:pStyle w:val="ListParagraph"/>
              <w:numPr>
                <w:ilvl w:val="0"/>
                <w:numId w:val="17"/>
              </w:numPr>
            </w:pPr>
            <w:r w:rsidRPr="003D005A">
              <w:rPr>
                <w:lang w:val="en-US"/>
              </w:rPr>
              <w:t xml:space="preserve">Do some summer </w:t>
            </w:r>
            <w:proofErr w:type="gramStart"/>
            <w:r w:rsidRPr="003D005A">
              <w:rPr>
                <w:lang w:val="en-US"/>
              </w:rPr>
              <w:t>training</w:t>
            </w:r>
            <w:proofErr w:type="gramEnd"/>
          </w:p>
          <w:p w14:paraId="6E0E98F0" w14:textId="77777777" w:rsidR="003D005A" w:rsidRPr="003D005A" w:rsidRDefault="003D005A" w:rsidP="003D005A">
            <w:pPr>
              <w:pStyle w:val="ListParagraph"/>
              <w:numPr>
                <w:ilvl w:val="0"/>
                <w:numId w:val="17"/>
              </w:numPr>
            </w:pPr>
            <w:r w:rsidRPr="003D005A">
              <w:rPr>
                <w:lang w:val="en-US"/>
              </w:rPr>
              <w:t xml:space="preserve">Help in your </w:t>
            </w:r>
            <w:proofErr w:type="gramStart"/>
            <w:r w:rsidRPr="003D005A">
              <w:rPr>
                <w:lang w:val="en-US"/>
              </w:rPr>
              <w:t>community</w:t>
            </w:r>
            <w:proofErr w:type="gramEnd"/>
          </w:p>
          <w:p w14:paraId="4B33F986" w14:textId="77777777" w:rsidR="003D005A" w:rsidRPr="003D005A" w:rsidRDefault="003D005A" w:rsidP="003D005A">
            <w:pPr>
              <w:pStyle w:val="ListParagraph"/>
              <w:numPr>
                <w:ilvl w:val="0"/>
                <w:numId w:val="17"/>
              </w:numPr>
            </w:pPr>
            <w:r w:rsidRPr="003D005A">
              <w:rPr>
                <w:lang w:val="en-US"/>
              </w:rPr>
              <w:t>Apply for The Leadership Academy</w:t>
            </w:r>
          </w:p>
          <w:p w14:paraId="3487ECDD" w14:textId="48621CB1" w:rsidR="003D005A" w:rsidRPr="003D005A" w:rsidRDefault="003D005A" w:rsidP="003D005A">
            <w:pPr>
              <w:pStyle w:val="ListParagraph"/>
              <w:numPr>
                <w:ilvl w:val="0"/>
                <w:numId w:val="17"/>
              </w:numPr>
            </w:pPr>
            <w:r w:rsidRPr="003D005A">
              <w:rPr>
                <w:lang w:val="en-US"/>
              </w:rPr>
              <w:t>Meet with Jess or Imo from the SU Training &amp; Development Team</w:t>
            </w:r>
            <w:r>
              <w:rPr>
                <w:lang w:val="en-US"/>
              </w:rPr>
              <w:t xml:space="preserve"> to figure out the best </w:t>
            </w:r>
            <w:proofErr w:type="gramStart"/>
            <w:r>
              <w:rPr>
                <w:lang w:val="en-US"/>
              </w:rPr>
              <w:t>steps</w:t>
            </w:r>
            <w:proofErr w:type="gramEnd"/>
          </w:p>
          <w:p w14:paraId="0C9642FA" w14:textId="7DFE05D0" w:rsidR="00B11B01" w:rsidRPr="003D005A" w:rsidRDefault="00B11B01" w:rsidP="00B11B01"/>
        </w:tc>
        <w:tc>
          <w:tcPr>
            <w:tcW w:w="1870" w:type="dxa"/>
          </w:tcPr>
          <w:p w14:paraId="7B942B09" w14:textId="77777777" w:rsidR="00343413" w:rsidRDefault="00343413" w:rsidP="00C24627"/>
        </w:tc>
      </w:tr>
      <w:tr w:rsidR="00343413" w14:paraId="4EDC31C5" w14:textId="77777777" w:rsidTr="00241295">
        <w:trPr>
          <w:cantSplit/>
          <w:trHeight w:val="65"/>
        </w:trPr>
        <w:tc>
          <w:tcPr>
            <w:tcW w:w="774" w:type="dxa"/>
          </w:tcPr>
          <w:p w14:paraId="116662B5" w14:textId="77777777" w:rsidR="00343413" w:rsidRDefault="00343413" w:rsidP="00C24627"/>
        </w:tc>
        <w:tc>
          <w:tcPr>
            <w:tcW w:w="609" w:type="dxa"/>
          </w:tcPr>
          <w:p w14:paraId="1FE58369" w14:textId="77777777" w:rsidR="00343413" w:rsidRPr="00D12CE2" w:rsidRDefault="00343413" w:rsidP="00C24627"/>
        </w:tc>
        <w:tc>
          <w:tcPr>
            <w:tcW w:w="7293" w:type="dxa"/>
          </w:tcPr>
          <w:p w14:paraId="42EF1BD3" w14:textId="77777777" w:rsidR="00343413" w:rsidRPr="00DB144A" w:rsidRDefault="00343413" w:rsidP="00C24627">
            <w:pPr>
              <w:rPr>
                <w:bCs/>
              </w:rPr>
            </w:pPr>
          </w:p>
        </w:tc>
        <w:tc>
          <w:tcPr>
            <w:tcW w:w="1870" w:type="dxa"/>
          </w:tcPr>
          <w:p w14:paraId="6A0B4ED5" w14:textId="77777777" w:rsidR="00343413" w:rsidRDefault="00343413" w:rsidP="00C24627"/>
        </w:tc>
      </w:tr>
      <w:tr w:rsidR="00343413" w14:paraId="37F7C678" w14:textId="77777777" w:rsidTr="00241295">
        <w:trPr>
          <w:cantSplit/>
          <w:trHeight w:val="284"/>
        </w:trPr>
        <w:tc>
          <w:tcPr>
            <w:tcW w:w="774" w:type="dxa"/>
          </w:tcPr>
          <w:p w14:paraId="706E3E16" w14:textId="77777777" w:rsidR="00343413" w:rsidRDefault="00343413" w:rsidP="00C24627">
            <w:r>
              <w:t>5.0</w:t>
            </w:r>
          </w:p>
        </w:tc>
        <w:tc>
          <w:tcPr>
            <w:tcW w:w="609" w:type="dxa"/>
          </w:tcPr>
          <w:p w14:paraId="5050C4EE" w14:textId="77777777" w:rsidR="00343413" w:rsidRDefault="00343413" w:rsidP="00C24627"/>
        </w:tc>
        <w:tc>
          <w:tcPr>
            <w:tcW w:w="7293" w:type="dxa"/>
          </w:tcPr>
          <w:p w14:paraId="459FD0E0" w14:textId="081D357E" w:rsidR="00343413" w:rsidRPr="00C5103A" w:rsidRDefault="00B11B01" w:rsidP="00C24627">
            <w:pPr>
              <w:rPr>
                <w:rFonts w:cs="Arial"/>
                <w:b/>
                <w:bCs/>
                <w:szCs w:val="20"/>
              </w:rPr>
            </w:pPr>
            <w:r>
              <w:rPr>
                <w:rFonts w:cs="Arial"/>
                <w:b/>
                <w:bCs/>
                <w:szCs w:val="20"/>
              </w:rPr>
              <w:t>Officer Hot Seat</w:t>
            </w:r>
          </w:p>
        </w:tc>
        <w:tc>
          <w:tcPr>
            <w:tcW w:w="1870" w:type="dxa"/>
          </w:tcPr>
          <w:p w14:paraId="1F1D093A" w14:textId="77777777" w:rsidR="00343413" w:rsidRPr="00E859F7" w:rsidRDefault="00343413" w:rsidP="00C24627">
            <w:pPr>
              <w:rPr>
                <w:b/>
              </w:rPr>
            </w:pPr>
          </w:p>
        </w:tc>
      </w:tr>
      <w:tr w:rsidR="00343413" w14:paraId="017F9D81" w14:textId="77777777" w:rsidTr="00241295">
        <w:trPr>
          <w:cantSplit/>
          <w:trHeight w:val="284"/>
        </w:trPr>
        <w:tc>
          <w:tcPr>
            <w:tcW w:w="774" w:type="dxa"/>
          </w:tcPr>
          <w:p w14:paraId="3785BF9D" w14:textId="77777777" w:rsidR="00343413" w:rsidRDefault="00343413" w:rsidP="00C24627"/>
        </w:tc>
        <w:tc>
          <w:tcPr>
            <w:tcW w:w="609" w:type="dxa"/>
          </w:tcPr>
          <w:p w14:paraId="2114B198" w14:textId="77777777" w:rsidR="00343413" w:rsidRDefault="00343413" w:rsidP="00C24627"/>
        </w:tc>
        <w:tc>
          <w:tcPr>
            <w:tcW w:w="7293" w:type="dxa"/>
          </w:tcPr>
          <w:p w14:paraId="5AC6696F" w14:textId="5B1363C7" w:rsidR="00052F36" w:rsidRDefault="00FB375C" w:rsidP="00C24627">
            <w:pPr>
              <w:rPr>
                <w:rFonts w:cs="Arial"/>
                <w:bCs/>
                <w:i/>
                <w:iCs/>
                <w:szCs w:val="20"/>
              </w:rPr>
            </w:pPr>
            <w:r w:rsidRPr="00052F36">
              <w:rPr>
                <w:rFonts w:cs="Arial"/>
                <w:bCs/>
                <w:i/>
                <w:iCs/>
                <w:szCs w:val="20"/>
              </w:rPr>
              <w:t xml:space="preserve">Where </w:t>
            </w:r>
            <w:r w:rsidR="00052F36" w:rsidRPr="00052F36">
              <w:rPr>
                <w:rFonts w:cs="Arial"/>
                <w:bCs/>
                <w:i/>
                <w:iCs/>
                <w:szCs w:val="20"/>
              </w:rPr>
              <w:t xml:space="preserve">do you </w:t>
            </w:r>
            <w:r w:rsidRPr="00052F36">
              <w:rPr>
                <w:rFonts w:cs="Arial"/>
                <w:bCs/>
                <w:i/>
                <w:iCs/>
                <w:szCs w:val="20"/>
              </w:rPr>
              <w:t xml:space="preserve">see </w:t>
            </w:r>
            <w:r w:rsidR="00052F36" w:rsidRPr="00052F36">
              <w:rPr>
                <w:rFonts w:cs="Arial"/>
                <w:bCs/>
                <w:i/>
                <w:iCs/>
                <w:szCs w:val="20"/>
              </w:rPr>
              <w:t>BNU</w:t>
            </w:r>
            <w:r w:rsidRPr="00052F36">
              <w:rPr>
                <w:rFonts w:cs="Arial"/>
                <w:bCs/>
                <w:i/>
                <w:iCs/>
                <w:szCs w:val="20"/>
              </w:rPr>
              <w:t xml:space="preserve"> in </w:t>
            </w:r>
            <w:r w:rsidR="00052F36" w:rsidRPr="00052F36">
              <w:rPr>
                <w:rFonts w:cs="Arial"/>
                <w:bCs/>
                <w:i/>
                <w:iCs/>
                <w:szCs w:val="20"/>
              </w:rPr>
              <w:t xml:space="preserve">the </w:t>
            </w:r>
            <w:r w:rsidRPr="00052F36">
              <w:rPr>
                <w:rFonts w:cs="Arial"/>
                <w:bCs/>
                <w:i/>
                <w:iCs/>
                <w:szCs w:val="20"/>
              </w:rPr>
              <w:t>next 5 years?</w:t>
            </w:r>
          </w:p>
          <w:p w14:paraId="7E110507" w14:textId="77777777" w:rsidR="00052F36" w:rsidRPr="00052F36" w:rsidRDefault="00052F36" w:rsidP="00C24627">
            <w:pPr>
              <w:rPr>
                <w:rFonts w:cs="Arial"/>
                <w:bCs/>
                <w:i/>
                <w:iCs/>
                <w:szCs w:val="20"/>
              </w:rPr>
            </w:pPr>
          </w:p>
          <w:p w14:paraId="05B709F8" w14:textId="5A54D1FC" w:rsidR="00FB375C" w:rsidRPr="00052F36" w:rsidRDefault="00FB375C" w:rsidP="00052F36">
            <w:pPr>
              <w:pStyle w:val="ListParagraph"/>
              <w:numPr>
                <w:ilvl w:val="0"/>
                <w:numId w:val="21"/>
              </w:numPr>
              <w:rPr>
                <w:rFonts w:cs="Arial"/>
                <w:bCs/>
                <w:szCs w:val="20"/>
              </w:rPr>
            </w:pPr>
            <w:r w:rsidRPr="00052F36">
              <w:rPr>
                <w:rFonts w:cs="Arial"/>
                <w:bCs/>
                <w:szCs w:val="20"/>
              </w:rPr>
              <w:t xml:space="preserve">TT: </w:t>
            </w:r>
            <w:r w:rsidR="00052F36">
              <w:rPr>
                <w:rFonts w:cs="Arial"/>
                <w:bCs/>
                <w:szCs w:val="20"/>
              </w:rPr>
              <w:t xml:space="preserve">the university </w:t>
            </w:r>
            <w:r w:rsidRPr="00052F36">
              <w:rPr>
                <w:rFonts w:cs="Arial"/>
                <w:bCs/>
                <w:szCs w:val="20"/>
              </w:rPr>
              <w:t xml:space="preserve">are launching </w:t>
            </w:r>
            <w:r w:rsidR="00052F36">
              <w:rPr>
                <w:rFonts w:cs="Arial"/>
                <w:bCs/>
                <w:szCs w:val="20"/>
              </w:rPr>
              <w:t xml:space="preserve">their </w:t>
            </w:r>
            <w:r w:rsidRPr="00052F36">
              <w:rPr>
                <w:rFonts w:cs="Arial"/>
                <w:bCs/>
                <w:szCs w:val="20"/>
              </w:rPr>
              <w:t>new strategic plan</w:t>
            </w:r>
            <w:r w:rsidR="00052F36">
              <w:rPr>
                <w:rFonts w:cs="Arial"/>
                <w:bCs/>
                <w:szCs w:val="20"/>
              </w:rPr>
              <w:t xml:space="preserve">. The </w:t>
            </w:r>
            <w:r w:rsidRPr="00052F36">
              <w:rPr>
                <w:rFonts w:cs="Arial"/>
                <w:bCs/>
                <w:szCs w:val="20"/>
              </w:rPr>
              <w:t>focus</w:t>
            </w:r>
            <w:r w:rsidR="00052F36">
              <w:rPr>
                <w:rFonts w:cs="Arial"/>
                <w:bCs/>
                <w:szCs w:val="20"/>
              </w:rPr>
              <w:t xml:space="preserve"> will be</w:t>
            </w:r>
            <w:r w:rsidRPr="00052F36">
              <w:rPr>
                <w:rFonts w:cs="Arial"/>
                <w:bCs/>
                <w:szCs w:val="20"/>
              </w:rPr>
              <w:t xml:space="preserve"> on flexible </w:t>
            </w:r>
            <w:r w:rsidR="00052F36">
              <w:rPr>
                <w:rFonts w:cs="Arial"/>
                <w:bCs/>
                <w:szCs w:val="20"/>
              </w:rPr>
              <w:t xml:space="preserve">and </w:t>
            </w:r>
            <w:r w:rsidRPr="00052F36">
              <w:rPr>
                <w:rFonts w:cs="Arial"/>
                <w:bCs/>
                <w:szCs w:val="20"/>
              </w:rPr>
              <w:t xml:space="preserve">new modes of study, compressed timetables, </w:t>
            </w:r>
            <w:r w:rsidR="00052F36" w:rsidRPr="00052F36">
              <w:rPr>
                <w:rFonts w:cs="Arial"/>
                <w:bCs/>
                <w:szCs w:val="20"/>
              </w:rPr>
              <w:t>2-year</w:t>
            </w:r>
            <w:r w:rsidRPr="00052F36">
              <w:rPr>
                <w:rFonts w:cs="Arial"/>
                <w:bCs/>
                <w:szCs w:val="20"/>
              </w:rPr>
              <w:t xml:space="preserve"> degrees</w:t>
            </w:r>
            <w:r w:rsidR="00052F36">
              <w:rPr>
                <w:rFonts w:cs="Arial"/>
                <w:bCs/>
                <w:szCs w:val="20"/>
              </w:rPr>
              <w:t xml:space="preserve"> and the possibility of </w:t>
            </w:r>
            <w:r w:rsidRPr="00052F36">
              <w:rPr>
                <w:rFonts w:cs="Arial"/>
                <w:bCs/>
                <w:szCs w:val="20"/>
              </w:rPr>
              <w:t xml:space="preserve">opening campuses </w:t>
            </w:r>
            <w:proofErr w:type="gramStart"/>
            <w:r w:rsidR="00052F36" w:rsidRPr="00052F36">
              <w:rPr>
                <w:rFonts w:cs="Arial"/>
                <w:bCs/>
                <w:szCs w:val="20"/>
              </w:rPr>
              <w:t>abroad</w:t>
            </w:r>
            <w:proofErr w:type="gramEnd"/>
          </w:p>
          <w:p w14:paraId="532D7FF2" w14:textId="77777777" w:rsidR="00FB375C" w:rsidRDefault="00FB375C" w:rsidP="00C24627">
            <w:pPr>
              <w:rPr>
                <w:rFonts w:cs="Arial"/>
                <w:bCs/>
                <w:szCs w:val="20"/>
              </w:rPr>
            </w:pPr>
          </w:p>
          <w:p w14:paraId="6FA533F0" w14:textId="346A565F" w:rsidR="00FB375C" w:rsidRPr="00052F36" w:rsidRDefault="00FB375C" w:rsidP="00C24627">
            <w:pPr>
              <w:rPr>
                <w:rFonts w:cs="Arial"/>
                <w:bCs/>
                <w:i/>
                <w:iCs/>
                <w:szCs w:val="20"/>
              </w:rPr>
            </w:pPr>
            <w:r w:rsidRPr="00052F36">
              <w:rPr>
                <w:rFonts w:cs="Arial"/>
                <w:bCs/>
                <w:i/>
                <w:iCs/>
                <w:szCs w:val="20"/>
              </w:rPr>
              <w:t xml:space="preserve">What is one area you think your successor should focus on </w:t>
            </w:r>
            <w:r w:rsidR="00052F36" w:rsidRPr="00052F36">
              <w:rPr>
                <w:rFonts w:cs="Arial"/>
                <w:bCs/>
                <w:i/>
                <w:iCs/>
                <w:szCs w:val="20"/>
              </w:rPr>
              <w:t xml:space="preserve">for the </w:t>
            </w:r>
            <w:r w:rsidRPr="00052F36">
              <w:rPr>
                <w:rFonts w:cs="Arial"/>
                <w:bCs/>
                <w:i/>
                <w:iCs/>
                <w:szCs w:val="20"/>
              </w:rPr>
              <w:t>next year</w:t>
            </w:r>
            <w:r w:rsidR="00052F36" w:rsidRPr="00052F36">
              <w:rPr>
                <w:rFonts w:cs="Arial"/>
                <w:bCs/>
                <w:i/>
                <w:iCs/>
                <w:szCs w:val="20"/>
              </w:rPr>
              <w:t>?</w:t>
            </w:r>
          </w:p>
          <w:p w14:paraId="4B05DFD1" w14:textId="77777777" w:rsidR="00052F36" w:rsidRDefault="00052F36" w:rsidP="00C24627">
            <w:pPr>
              <w:rPr>
                <w:rFonts w:cs="Arial"/>
                <w:bCs/>
                <w:szCs w:val="20"/>
              </w:rPr>
            </w:pPr>
          </w:p>
          <w:p w14:paraId="3EDFE68B" w14:textId="69FE7D49" w:rsidR="00FB375C" w:rsidRPr="00052F36" w:rsidRDefault="00FB375C" w:rsidP="00052F36">
            <w:pPr>
              <w:pStyle w:val="ListParagraph"/>
              <w:numPr>
                <w:ilvl w:val="0"/>
                <w:numId w:val="21"/>
              </w:numPr>
              <w:rPr>
                <w:rFonts w:cs="Arial"/>
                <w:bCs/>
                <w:szCs w:val="20"/>
              </w:rPr>
            </w:pPr>
            <w:r w:rsidRPr="00052F36">
              <w:rPr>
                <w:rFonts w:cs="Arial"/>
                <w:bCs/>
                <w:szCs w:val="20"/>
              </w:rPr>
              <w:t xml:space="preserve">BJ: </w:t>
            </w:r>
            <w:r w:rsidR="00052F36" w:rsidRPr="00052F36">
              <w:rPr>
                <w:rFonts w:cs="Arial"/>
                <w:bCs/>
                <w:szCs w:val="20"/>
              </w:rPr>
              <w:t>priorities</w:t>
            </w:r>
            <w:r w:rsidRPr="00052F36">
              <w:rPr>
                <w:rFonts w:cs="Arial"/>
                <w:bCs/>
                <w:szCs w:val="20"/>
              </w:rPr>
              <w:t xml:space="preserve"> are </w:t>
            </w:r>
            <w:r w:rsidR="00052F36">
              <w:rPr>
                <w:rFonts w:cs="Arial"/>
                <w:bCs/>
                <w:szCs w:val="20"/>
              </w:rPr>
              <w:t xml:space="preserve">always </w:t>
            </w:r>
            <w:r w:rsidRPr="00052F36">
              <w:rPr>
                <w:rFonts w:cs="Arial"/>
                <w:bCs/>
                <w:szCs w:val="20"/>
              </w:rPr>
              <w:t xml:space="preserve">shifting so </w:t>
            </w:r>
            <w:r w:rsidR="00052F36" w:rsidRPr="00052F36">
              <w:rPr>
                <w:rFonts w:cs="Arial"/>
                <w:bCs/>
                <w:szCs w:val="20"/>
              </w:rPr>
              <w:t>focus</w:t>
            </w:r>
            <w:r w:rsidRPr="00052F36">
              <w:rPr>
                <w:rFonts w:cs="Arial"/>
                <w:bCs/>
                <w:szCs w:val="20"/>
              </w:rPr>
              <w:t xml:space="preserve"> on what students are </w:t>
            </w:r>
            <w:r w:rsidR="00052F36" w:rsidRPr="00052F36">
              <w:rPr>
                <w:rFonts w:cs="Arial"/>
                <w:bCs/>
                <w:szCs w:val="20"/>
              </w:rPr>
              <w:t>telling</w:t>
            </w:r>
            <w:r w:rsidRPr="00052F36">
              <w:rPr>
                <w:rFonts w:cs="Arial"/>
                <w:bCs/>
                <w:szCs w:val="20"/>
              </w:rPr>
              <w:t xml:space="preserve"> you</w:t>
            </w:r>
            <w:r w:rsidR="00052F36">
              <w:rPr>
                <w:rFonts w:cs="Arial"/>
                <w:bCs/>
                <w:szCs w:val="20"/>
              </w:rPr>
              <w:t xml:space="preserve">, </w:t>
            </w:r>
            <w:r w:rsidRPr="00052F36">
              <w:rPr>
                <w:rFonts w:cs="Arial"/>
                <w:bCs/>
                <w:szCs w:val="20"/>
              </w:rPr>
              <w:t>focus hearing on the student voice</w:t>
            </w:r>
          </w:p>
          <w:p w14:paraId="4109A1E1" w14:textId="4FADC177" w:rsidR="00FB375C" w:rsidRPr="00052F36" w:rsidRDefault="00FB375C" w:rsidP="00052F36">
            <w:pPr>
              <w:pStyle w:val="ListParagraph"/>
              <w:numPr>
                <w:ilvl w:val="0"/>
                <w:numId w:val="21"/>
              </w:numPr>
              <w:rPr>
                <w:rFonts w:cs="Arial"/>
                <w:bCs/>
                <w:szCs w:val="20"/>
              </w:rPr>
            </w:pPr>
            <w:r w:rsidRPr="00052F36">
              <w:rPr>
                <w:rFonts w:cs="Arial"/>
                <w:bCs/>
                <w:szCs w:val="20"/>
              </w:rPr>
              <w:t xml:space="preserve">EC: incoming officer should focus on </w:t>
            </w:r>
            <w:r w:rsidR="00052F36">
              <w:rPr>
                <w:rFonts w:cs="Arial"/>
                <w:bCs/>
                <w:szCs w:val="20"/>
              </w:rPr>
              <w:t xml:space="preserve">their </w:t>
            </w:r>
            <w:proofErr w:type="gramStart"/>
            <w:r w:rsidRPr="00052F36">
              <w:rPr>
                <w:rFonts w:cs="Arial"/>
                <w:bCs/>
                <w:szCs w:val="20"/>
              </w:rPr>
              <w:t>manifestos</w:t>
            </w:r>
            <w:proofErr w:type="gramEnd"/>
            <w:r w:rsidRPr="00052F36">
              <w:rPr>
                <w:rFonts w:cs="Arial"/>
                <w:bCs/>
                <w:szCs w:val="20"/>
              </w:rPr>
              <w:t xml:space="preserve"> points, </w:t>
            </w:r>
            <w:r w:rsidR="00052F36">
              <w:rPr>
                <w:rFonts w:cs="Arial"/>
                <w:bCs/>
                <w:szCs w:val="20"/>
              </w:rPr>
              <w:t xml:space="preserve">it is </w:t>
            </w:r>
            <w:r w:rsidRPr="00052F36">
              <w:rPr>
                <w:rFonts w:cs="Arial"/>
                <w:bCs/>
                <w:szCs w:val="20"/>
              </w:rPr>
              <w:t>easy to forget</w:t>
            </w:r>
            <w:r w:rsidR="00052F36">
              <w:rPr>
                <w:rFonts w:cs="Arial"/>
                <w:bCs/>
                <w:szCs w:val="20"/>
              </w:rPr>
              <w:t xml:space="preserve"> them </w:t>
            </w:r>
          </w:p>
          <w:p w14:paraId="4C4A4F95" w14:textId="77777777" w:rsidR="00FB375C" w:rsidRDefault="00FB375C" w:rsidP="00C24627">
            <w:pPr>
              <w:rPr>
                <w:rFonts w:cs="Arial"/>
                <w:bCs/>
                <w:szCs w:val="20"/>
              </w:rPr>
            </w:pPr>
          </w:p>
          <w:p w14:paraId="62A5E386" w14:textId="647791AE" w:rsidR="00FB375C" w:rsidRDefault="00052F36" w:rsidP="00C24627">
            <w:pPr>
              <w:rPr>
                <w:rFonts w:cs="Arial"/>
                <w:bCs/>
                <w:i/>
                <w:iCs/>
                <w:szCs w:val="20"/>
              </w:rPr>
            </w:pPr>
            <w:r w:rsidRPr="00052F36">
              <w:rPr>
                <w:rFonts w:cs="Arial"/>
                <w:bCs/>
                <w:i/>
                <w:iCs/>
                <w:szCs w:val="20"/>
              </w:rPr>
              <w:t>What’s</w:t>
            </w:r>
            <w:r w:rsidR="00FB375C" w:rsidRPr="00052F36">
              <w:rPr>
                <w:rFonts w:cs="Arial"/>
                <w:bCs/>
                <w:i/>
                <w:iCs/>
                <w:szCs w:val="20"/>
              </w:rPr>
              <w:t xml:space="preserve"> one piece of advice</w:t>
            </w:r>
            <w:r w:rsidRPr="00052F36">
              <w:rPr>
                <w:rFonts w:cs="Arial"/>
                <w:bCs/>
                <w:i/>
                <w:iCs/>
                <w:szCs w:val="20"/>
              </w:rPr>
              <w:t xml:space="preserve"> you would give for</w:t>
            </w:r>
            <w:r w:rsidR="00FB375C" w:rsidRPr="00052F36">
              <w:rPr>
                <w:rFonts w:cs="Arial"/>
                <w:bCs/>
                <w:i/>
                <w:iCs/>
                <w:szCs w:val="20"/>
              </w:rPr>
              <w:t xml:space="preserve"> students who are about to graduate?</w:t>
            </w:r>
          </w:p>
          <w:p w14:paraId="4DEE4521" w14:textId="77777777" w:rsidR="00052F36" w:rsidRPr="00052F36" w:rsidRDefault="00052F36" w:rsidP="00C24627">
            <w:pPr>
              <w:rPr>
                <w:rFonts w:cs="Arial"/>
                <w:bCs/>
                <w:i/>
                <w:iCs/>
                <w:szCs w:val="20"/>
              </w:rPr>
            </w:pPr>
          </w:p>
          <w:p w14:paraId="513FD4E1" w14:textId="0C19EACC" w:rsidR="00FB375C" w:rsidRPr="00052F36" w:rsidRDefault="00FB375C" w:rsidP="00052F36">
            <w:pPr>
              <w:pStyle w:val="ListParagraph"/>
              <w:numPr>
                <w:ilvl w:val="0"/>
                <w:numId w:val="22"/>
              </w:numPr>
              <w:rPr>
                <w:rFonts w:cs="Arial"/>
                <w:bCs/>
                <w:szCs w:val="20"/>
              </w:rPr>
            </w:pPr>
            <w:r w:rsidRPr="00052F36">
              <w:rPr>
                <w:rFonts w:cs="Arial"/>
                <w:bCs/>
                <w:szCs w:val="20"/>
              </w:rPr>
              <w:t xml:space="preserve">EC: soak in in every minute of </w:t>
            </w:r>
            <w:proofErr w:type="spellStart"/>
            <w:r w:rsidRPr="00052F36">
              <w:rPr>
                <w:rFonts w:cs="Arial"/>
                <w:bCs/>
                <w:szCs w:val="20"/>
              </w:rPr>
              <w:t>they</w:t>
            </w:r>
            <w:proofErr w:type="spellEnd"/>
            <w:r w:rsidRPr="00052F36">
              <w:rPr>
                <w:rFonts w:cs="Arial"/>
                <w:bCs/>
                <w:szCs w:val="20"/>
              </w:rPr>
              <w:t xml:space="preserve"> day</w:t>
            </w:r>
            <w:r w:rsidR="00052F36">
              <w:rPr>
                <w:rFonts w:cs="Arial"/>
                <w:bCs/>
                <w:szCs w:val="20"/>
              </w:rPr>
              <w:t xml:space="preserve"> such as </w:t>
            </w:r>
            <w:r w:rsidRPr="00052F36">
              <w:rPr>
                <w:rFonts w:cs="Arial"/>
                <w:bCs/>
                <w:szCs w:val="20"/>
              </w:rPr>
              <w:t xml:space="preserve">seeing friends </w:t>
            </w:r>
            <w:r w:rsidR="00052F36" w:rsidRPr="00052F36">
              <w:rPr>
                <w:rFonts w:cs="Arial"/>
                <w:bCs/>
                <w:szCs w:val="20"/>
              </w:rPr>
              <w:t>graduati</w:t>
            </w:r>
            <w:r w:rsidR="00052F36">
              <w:rPr>
                <w:rFonts w:cs="Arial"/>
                <w:bCs/>
                <w:szCs w:val="20"/>
              </w:rPr>
              <w:t xml:space="preserve">ng, </w:t>
            </w:r>
            <w:r w:rsidRPr="00052F36">
              <w:rPr>
                <w:rFonts w:cs="Arial"/>
                <w:bCs/>
                <w:szCs w:val="20"/>
              </w:rPr>
              <w:t xml:space="preserve">walking on the </w:t>
            </w:r>
            <w:proofErr w:type="gramStart"/>
            <w:r w:rsidRPr="00052F36">
              <w:rPr>
                <w:rFonts w:cs="Arial"/>
                <w:bCs/>
                <w:szCs w:val="20"/>
              </w:rPr>
              <w:t>stage</w:t>
            </w:r>
            <w:proofErr w:type="gramEnd"/>
          </w:p>
          <w:p w14:paraId="5D023576" w14:textId="6937203C" w:rsidR="006F5BB9" w:rsidRPr="00052F36" w:rsidRDefault="006F5BB9" w:rsidP="00052F36">
            <w:pPr>
              <w:pStyle w:val="ListParagraph"/>
              <w:numPr>
                <w:ilvl w:val="0"/>
                <w:numId w:val="22"/>
              </w:numPr>
              <w:rPr>
                <w:rFonts w:cs="Arial"/>
                <w:bCs/>
                <w:szCs w:val="20"/>
              </w:rPr>
            </w:pPr>
            <w:r w:rsidRPr="00052F36">
              <w:rPr>
                <w:rFonts w:cs="Arial"/>
                <w:bCs/>
                <w:szCs w:val="20"/>
              </w:rPr>
              <w:t>BJ: breathe, be proud of what you have achieved but take a moment to take it all in</w:t>
            </w:r>
          </w:p>
          <w:p w14:paraId="643752F1" w14:textId="4D8DD85E" w:rsidR="006F5BB9" w:rsidRDefault="006F5BB9" w:rsidP="00CC7348">
            <w:pPr>
              <w:pStyle w:val="ListParagraph"/>
              <w:numPr>
                <w:ilvl w:val="0"/>
                <w:numId w:val="22"/>
              </w:numPr>
              <w:rPr>
                <w:rFonts w:cs="Arial"/>
                <w:bCs/>
                <w:szCs w:val="20"/>
              </w:rPr>
            </w:pPr>
            <w:r w:rsidRPr="00D70298">
              <w:rPr>
                <w:rFonts w:cs="Arial"/>
                <w:bCs/>
                <w:szCs w:val="20"/>
              </w:rPr>
              <w:t>TT: don’t panic</w:t>
            </w:r>
            <w:r w:rsidR="00052F36" w:rsidRPr="00D70298">
              <w:rPr>
                <w:rFonts w:cs="Arial"/>
                <w:bCs/>
                <w:szCs w:val="20"/>
              </w:rPr>
              <w:t xml:space="preserve"> about the next stage. While it </w:t>
            </w:r>
            <w:r w:rsidRPr="00D70298">
              <w:rPr>
                <w:rFonts w:cs="Arial"/>
                <w:bCs/>
                <w:szCs w:val="20"/>
              </w:rPr>
              <w:t xml:space="preserve">has been hard for </w:t>
            </w:r>
            <w:r w:rsidR="00D70298" w:rsidRPr="00D70298">
              <w:rPr>
                <w:rFonts w:cs="Arial"/>
                <w:bCs/>
                <w:szCs w:val="20"/>
              </w:rPr>
              <w:t xml:space="preserve">students </w:t>
            </w:r>
            <w:r w:rsidRPr="00D70298">
              <w:rPr>
                <w:rFonts w:cs="Arial"/>
                <w:bCs/>
                <w:szCs w:val="20"/>
              </w:rPr>
              <w:t xml:space="preserve">to find graduate jobs, </w:t>
            </w:r>
            <w:r w:rsidR="00D70298" w:rsidRPr="00D70298">
              <w:rPr>
                <w:rFonts w:cs="Arial"/>
                <w:bCs/>
                <w:szCs w:val="20"/>
              </w:rPr>
              <w:t xml:space="preserve">you </w:t>
            </w:r>
            <w:r w:rsidRPr="00D70298">
              <w:rPr>
                <w:rFonts w:cs="Arial"/>
                <w:bCs/>
                <w:szCs w:val="20"/>
              </w:rPr>
              <w:t xml:space="preserve">can </w:t>
            </w:r>
            <w:r w:rsidR="00D70298" w:rsidRPr="00D70298">
              <w:rPr>
                <w:rFonts w:cs="Arial"/>
                <w:bCs/>
                <w:szCs w:val="20"/>
              </w:rPr>
              <w:t xml:space="preserve">still </w:t>
            </w:r>
            <w:r w:rsidRPr="00D70298">
              <w:rPr>
                <w:rFonts w:cs="Arial"/>
                <w:bCs/>
                <w:szCs w:val="20"/>
              </w:rPr>
              <w:t>use what you’ve learnt in any job</w:t>
            </w:r>
            <w:r w:rsidR="00D70298" w:rsidRPr="00D70298">
              <w:rPr>
                <w:rFonts w:cs="Arial"/>
                <w:bCs/>
                <w:szCs w:val="20"/>
              </w:rPr>
              <w:t xml:space="preserve">. There is </w:t>
            </w:r>
            <w:r w:rsidRPr="00D70298">
              <w:rPr>
                <w:rFonts w:cs="Arial"/>
                <w:bCs/>
                <w:szCs w:val="20"/>
              </w:rPr>
              <w:t xml:space="preserve">no harm in taking other </w:t>
            </w:r>
            <w:proofErr w:type="gramStart"/>
            <w:r w:rsidRPr="00D70298">
              <w:rPr>
                <w:rFonts w:cs="Arial"/>
                <w:bCs/>
                <w:szCs w:val="20"/>
              </w:rPr>
              <w:t>opportunities</w:t>
            </w:r>
            <w:proofErr w:type="gramEnd"/>
            <w:r w:rsidRPr="00D70298">
              <w:rPr>
                <w:rFonts w:cs="Arial"/>
                <w:bCs/>
                <w:szCs w:val="20"/>
              </w:rPr>
              <w:t xml:space="preserve"> </w:t>
            </w:r>
          </w:p>
          <w:p w14:paraId="3840A71A" w14:textId="77777777" w:rsidR="00D70298" w:rsidRPr="00D70298" w:rsidRDefault="00D70298" w:rsidP="00D70298">
            <w:pPr>
              <w:pStyle w:val="ListParagraph"/>
              <w:rPr>
                <w:rFonts w:cs="Arial"/>
                <w:bCs/>
                <w:szCs w:val="20"/>
              </w:rPr>
            </w:pPr>
          </w:p>
          <w:p w14:paraId="7740B736" w14:textId="5100BBCE" w:rsidR="006F5BB9" w:rsidRPr="00D70298" w:rsidRDefault="00D70298" w:rsidP="00C24627">
            <w:pPr>
              <w:rPr>
                <w:rFonts w:cs="Arial"/>
                <w:bCs/>
                <w:i/>
                <w:iCs/>
                <w:szCs w:val="20"/>
              </w:rPr>
            </w:pPr>
            <w:r w:rsidRPr="00D70298">
              <w:rPr>
                <w:rFonts w:cs="Arial"/>
                <w:bCs/>
                <w:i/>
                <w:iCs/>
                <w:szCs w:val="20"/>
              </w:rPr>
              <w:t xml:space="preserve">Tristan, </w:t>
            </w:r>
            <w:r w:rsidR="006F5BB9" w:rsidRPr="00D70298">
              <w:rPr>
                <w:rFonts w:cs="Arial"/>
                <w:bCs/>
                <w:i/>
                <w:iCs/>
                <w:szCs w:val="20"/>
              </w:rPr>
              <w:t xml:space="preserve">what would success look like for </w:t>
            </w:r>
            <w:r w:rsidRPr="00D70298">
              <w:rPr>
                <w:rFonts w:cs="Arial"/>
                <w:bCs/>
                <w:i/>
                <w:iCs/>
                <w:szCs w:val="20"/>
              </w:rPr>
              <w:t>SU</w:t>
            </w:r>
            <w:r w:rsidR="006F5BB9" w:rsidRPr="00D70298">
              <w:rPr>
                <w:rFonts w:cs="Arial"/>
                <w:bCs/>
                <w:i/>
                <w:iCs/>
                <w:szCs w:val="20"/>
              </w:rPr>
              <w:t xml:space="preserve"> at end of 2026</w:t>
            </w:r>
            <w:r w:rsidRPr="00D70298">
              <w:rPr>
                <w:rFonts w:cs="Arial"/>
                <w:bCs/>
                <w:i/>
                <w:iCs/>
                <w:szCs w:val="20"/>
              </w:rPr>
              <w:t>?</w:t>
            </w:r>
          </w:p>
          <w:p w14:paraId="212DFBAF" w14:textId="77777777" w:rsidR="00D70298" w:rsidRDefault="00D70298" w:rsidP="00C24627">
            <w:pPr>
              <w:rPr>
                <w:rFonts w:cs="Arial"/>
                <w:bCs/>
                <w:szCs w:val="20"/>
              </w:rPr>
            </w:pPr>
          </w:p>
          <w:p w14:paraId="6DC64E34" w14:textId="157F1484" w:rsidR="006F5BB9" w:rsidRPr="00C75C24" w:rsidRDefault="00D70298" w:rsidP="00C75C24">
            <w:pPr>
              <w:pStyle w:val="ListParagraph"/>
              <w:numPr>
                <w:ilvl w:val="0"/>
                <w:numId w:val="23"/>
              </w:numPr>
              <w:rPr>
                <w:rFonts w:cs="Arial"/>
                <w:bCs/>
                <w:szCs w:val="20"/>
              </w:rPr>
            </w:pPr>
            <w:r w:rsidRPr="00C75C24">
              <w:rPr>
                <w:rFonts w:cs="Arial"/>
                <w:bCs/>
                <w:szCs w:val="20"/>
              </w:rPr>
              <w:t>TT: currently i</w:t>
            </w:r>
            <w:r w:rsidR="006F5BB9" w:rsidRPr="00C75C24">
              <w:rPr>
                <w:rFonts w:cs="Arial"/>
                <w:bCs/>
                <w:szCs w:val="20"/>
              </w:rPr>
              <w:t xml:space="preserve">n negotiations </w:t>
            </w:r>
            <w:r w:rsidRPr="00C75C24">
              <w:rPr>
                <w:rFonts w:cs="Arial"/>
                <w:bCs/>
                <w:szCs w:val="20"/>
              </w:rPr>
              <w:t>about</w:t>
            </w:r>
            <w:r w:rsidR="006F5BB9" w:rsidRPr="00C75C24">
              <w:rPr>
                <w:rFonts w:cs="Arial"/>
                <w:bCs/>
                <w:szCs w:val="20"/>
              </w:rPr>
              <w:t xml:space="preserve"> funding with university, important to secure so can keep doing what students find valuable</w:t>
            </w:r>
            <w:r w:rsidRPr="00C75C24">
              <w:rPr>
                <w:rFonts w:cs="Arial"/>
                <w:bCs/>
                <w:szCs w:val="20"/>
              </w:rPr>
              <w:t xml:space="preserve">. Will be </w:t>
            </w:r>
            <w:r w:rsidR="006F5BB9" w:rsidRPr="00C75C24">
              <w:rPr>
                <w:rFonts w:cs="Arial"/>
                <w:bCs/>
                <w:szCs w:val="20"/>
              </w:rPr>
              <w:t xml:space="preserve">launching </w:t>
            </w:r>
            <w:r w:rsidRPr="00C75C24">
              <w:rPr>
                <w:rFonts w:cs="Arial"/>
                <w:bCs/>
                <w:szCs w:val="20"/>
              </w:rPr>
              <w:t xml:space="preserve">the union’s </w:t>
            </w:r>
            <w:r w:rsidR="006F5BB9" w:rsidRPr="00C75C24">
              <w:rPr>
                <w:rFonts w:cs="Arial"/>
                <w:bCs/>
                <w:szCs w:val="20"/>
              </w:rPr>
              <w:t>new strategic plan this autumn</w:t>
            </w:r>
            <w:r w:rsidRPr="00C75C24">
              <w:rPr>
                <w:rFonts w:cs="Arial"/>
                <w:bCs/>
                <w:szCs w:val="20"/>
              </w:rPr>
              <w:t xml:space="preserve">. </w:t>
            </w:r>
            <w:r w:rsidR="00DB53A0" w:rsidRPr="00C75C24">
              <w:rPr>
                <w:rFonts w:cs="Arial"/>
                <w:bCs/>
                <w:szCs w:val="20"/>
              </w:rPr>
              <w:t>Also,</w:t>
            </w:r>
            <w:r w:rsidR="006F5BB9" w:rsidRPr="00C75C24">
              <w:rPr>
                <w:rFonts w:cs="Arial"/>
                <w:bCs/>
                <w:szCs w:val="20"/>
              </w:rPr>
              <w:t xml:space="preserve"> will be winning funding for new projects in September such as coaching for sports teams</w:t>
            </w:r>
            <w:r w:rsidRPr="00C75C24">
              <w:rPr>
                <w:rFonts w:cs="Arial"/>
                <w:bCs/>
                <w:szCs w:val="20"/>
              </w:rPr>
              <w:t xml:space="preserve">. There has been </w:t>
            </w:r>
            <w:r w:rsidR="006F5BB9" w:rsidRPr="00C75C24">
              <w:rPr>
                <w:rFonts w:cs="Arial"/>
                <w:bCs/>
                <w:szCs w:val="20"/>
              </w:rPr>
              <w:t xml:space="preserve">small progress in lots of different </w:t>
            </w:r>
            <w:proofErr w:type="gramStart"/>
            <w:r w:rsidR="006F5BB9" w:rsidRPr="00C75C24">
              <w:rPr>
                <w:rFonts w:cs="Arial"/>
                <w:bCs/>
                <w:szCs w:val="20"/>
              </w:rPr>
              <w:t>areas</w:t>
            </w:r>
            <w:proofErr w:type="gramEnd"/>
          </w:p>
          <w:p w14:paraId="15C0139C" w14:textId="77777777" w:rsidR="006F5BB9" w:rsidRDefault="006F5BB9" w:rsidP="00C24627">
            <w:pPr>
              <w:rPr>
                <w:rFonts w:cs="Arial"/>
                <w:bCs/>
                <w:szCs w:val="20"/>
              </w:rPr>
            </w:pPr>
          </w:p>
          <w:p w14:paraId="64D5A61E" w14:textId="6CBB42EC" w:rsidR="006F5BB9" w:rsidRPr="00C75C24" w:rsidRDefault="006F5BB9" w:rsidP="00C24627">
            <w:pPr>
              <w:rPr>
                <w:rFonts w:cs="Arial"/>
                <w:bCs/>
                <w:i/>
                <w:iCs/>
                <w:szCs w:val="20"/>
              </w:rPr>
            </w:pPr>
            <w:r w:rsidRPr="00C75C24">
              <w:rPr>
                <w:rFonts w:cs="Arial"/>
                <w:bCs/>
                <w:i/>
                <w:iCs/>
                <w:szCs w:val="20"/>
              </w:rPr>
              <w:t xml:space="preserve">With students worried about costs etc, how would you </w:t>
            </w:r>
            <w:r w:rsidR="00D70298" w:rsidRPr="00C75C24">
              <w:rPr>
                <w:rFonts w:cs="Arial"/>
                <w:bCs/>
                <w:i/>
                <w:iCs/>
                <w:szCs w:val="20"/>
              </w:rPr>
              <w:t>‘</w:t>
            </w:r>
            <w:r w:rsidRPr="00C75C24">
              <w:rPr>
                <w:rFonts w:cs="Arial"/>
                <w:bCs/>
                <w:i/>
                <w:iCs/>
                <w:szCs w:val="20"/>
              </w:rPr>
              <w:t>sell</w:t>
            </w:r>
            <w:r w:rsidR="00D70298" w:rsidRPr="00C75C24">
              <w:rPr>
                <w:rFonts w:cs="Arial"/>
                <w:bCs/>
                <w:i/>
                <w:iCs/>
                <w:szCs w:val="20"/>
              </w:rPr>
              <w:t>’</w:t>
            </w:r>
            <w:r w:rsidRPr="00C75C24">
              <w:rPr>
                <w:rFonts w:cs="Arial"/>
                <w:bCs/>
                <w:i/>
                <w:iCs/>
                <w:szCs w:val="20"/>
              </w:rPr>
              <w:t xml:space="preserve"> university as an option for progressing in life or career?</w:t>
            </w:r>
          </w:p>
          <w:p w14:paraId="01551D5C" w14:textId="77777777" w:rsidR="00D70298" w:rsidRDefault="00D70298" w:rsidP="00C24627">
            <w:pPr>
              <w:rPr>
                <w:rFonts w:cs="Arial"/>
                <w:bCs/>
                <w:szCs w:val="20"/>
              </w:rPr>
            </w:pPr>
          </w:p>
          <w:p w14:paraId="5E1FDD88" w14:textId="1574474C" w:rsidR="006F5BB9" w:rsidRPr="00C75C24" w:rsidRDefault="006F5BB9" w:rsidP="00C75C24">
            <w:pPr>
              <w:pStyle w:val="ListParagraph"/>
              <w:numPr>
                <w:ilvl w:val="0"/>
                <w:numId w:val="23"/>
              </w:numPr>
              <w:rPr>
                <w:rFonts w:cs="Arial"/>
                <w:bCs/>
                <w:szCs w:val="20"/>
              </w:rPr>
            </w:pPr>
            <w:r w:rsidRPr="00C75C24">
              <w:rPr>
                <w:rFonts w:cs="Arial"/>
                <w:bCs/>
                <w:szCs w:val="20"/>
              </w:rPr>
              <w:t>TT:</w:t>
            </w:r>
            <w:r w:rsidR="00C75C24">
              <w:rPr>
                <w:rFonts w:cs="Arial"/>
                <w:bCs/>
                <w:szCs w:val="20"/>
              </w:rPr>
              <w:t xml:space="preserve"> university</w:t>
            </w:r>
            <w:r w:rsidRPr="00C75C24">
              <w:rPr>
                <w:rFonts w:cs="Arial"/>
                <w:bCs/>
                <w:szCs w:val="20"/>
              </w:rPr>
              <w:t xml:space="preserve"> </w:t>
            </w:r>
            <w:r w:rsidR="00C75C24">
              <w:rPr>
                <w:rFonts w:cs="Arial"/>
                <w:bCs/>
                <w:szCs w:val="20"/>
              </w:rPr>
              <w:t>i</w:t>
            </w:r>
            <w:r w:rsidRPr="00C75C24">
              <w:rPr>
                <w:rFonts w:cs="Arial"/>
                <w:bCs/>
                <w:szCs w:val="20"/>
              </w:rPr>
              <w:t>s a big financial cost, best to be honest about the potential costs</w:t>
            </w:r>
            <w:r w:rsidR="00C75C24">
              <w:rPr>
                <w:rFonts w:cs="Arial"/>
                <w:bCs/>
                <w:szCs w:val="20"/>
              </w:rPr>
              <w:t>. T</w:t>
            </w:r>
            <w:r w:rsidRPr="00C75C24">
              <w:rPr>
                <w:rFonts w:cs="Arial"/>
                <w:bCs/>
                <w:szCs w:val="20"/>
              </w:rPr>
              <w:t xml:space="preserve">hose who come to university develop skills, make new friends so is a transformational opportunity. </w:t>
            </w:r>
            <w:r w:rsidR="00C75C24">
              <w:rPr>
                <w:rFonts w:cs="Arial"/>
                <w:bCs/>
                <w:szCs w:val="20"/>
              </w:rPr>
              <w:t xml:space="preserve">You </w:t>
            </w:r>
            <w:r w:rsidRPr="00C75C24">
              <w:rPr>
                <w:rFonts w:cs="Arial"/>
                <w:bCs/>
                <w:szCs w:val="20"/>
              </w:rPr>
              <w:t>need to find out what works for you</w:t>
            </w:r>
            <w:r w:rsidR="00C75C24">
              <w:rPr>
                <w:rFonts w:cs="Arial"/>
                <w:bCs/>
                <w:szCs w:val="20"/>
              </w:rPr>
              <w:t xml:space="preserve"> and there is </w:t>
            </w:r>
            <w:r w:rsidRPr="00C75C24">
              <w:rPr>
                <w:rFonts w:cs="Arial"/>
                <w:bCs/>
                <w:szCs w:val="20"/>
              </w:rPr>
              <w:t xml:space="preserve">still a premium in having a </w:t>
            </w:r>
            <w:proofErr w:type="gramStart"/>
            <w:r w:rsidRPr="00C75C24">
              <w:rPr>
                <w:rFonts w:cs="Arial"/>
                <w:bCs/>
                <w:szCs w:val="20"/>
              </w:rPr>
              <w:t>degree</w:t>
            </w:r>
            <w:proofErr w:type="gramEnd"/>
          </w:p>
          <w:p w14:paraId="462C94A3" w14:textId="77777777" w:rsidR="00FB375C" w:rsidRDefault="00FB375C" w:rsidP="00C24627">
            <w:pPr>
              <w:rPr>
                <w:rFonts w:cs="Arial"/>
                <w:bCs/>
                <w:szCs w:val="20"/>
              </w:rPr>
            </w:pPr>
          </w:p>
          <w:p w14:paraId="237CAD09" w14:textId="15E9C2C4" w:rsidR="006F5BB9" w:rsidRPr="00C75C24" w:rsidRDefault="006F5BB9" w:rsidP="00C24627">
            <w:pPr>
              <w:rPr>
                <w:rFonts w:cs="Arial"/>
                <w:bCs/>
                <w:i/>
                <w:iCs/>
                <w:szCs w:val="20"/>
              </w:rPr>
            </w:pPr>
            <w:r w:rsidRPr="00C75C24">
              <w:rPr>
                <w:rFonts w:cs="Arial"/>
                <w:bCs/>
                <w:i/>
                <w:iCs/>
                <w:szCs w:val="20"/>
              </w:rPr>
              <w:t xml:space="preserve">Do you think the role and </w:t>
            </w:r>
            <w:r w:rsidR="00C75C24" w:rsidRPr="00C75C24">
              <w:rPr>
                <w:rFonts w:cs="Arial"/>
                <w:bCs/>
                <w:i/>
                <w:iCs/>
                <w:szCs w:val="20"/>
              </w:rPr>
              <w:t>responsibility</w:t>
            </w:r>
            <w:r w:rsidRPr="00C75C24">
              <w:rPr>
                <w:rFonts w:cs="Arial"/>
                <w:bCs/>
                <w:i/>
                <w:iCs/>
                <w:szCs w:val="20"/>
              </w:rPr>
              <w:t xml:space="preserve"> of elected </w:t>
            </w:r>
            <w:r w:rsidR="00C75C24" w:rsidRPr="00C75C24">
              <w:rPr>
                <w:rFonts w:cs="Arial"/>
                <w:bCs/>
                <w:i/>
                <w:iCs/>
                <w:szCs w:val="20"/>
              </w:rPr>
              <w:t>officers</w:t>
            </w:r>
            <w:r w:rsidRPr="00C75C24">
              <w:rPr>
                <w:rFonts w:cs="Arial"/>
                <w:bCs/>
                <w:i/>
                <w:iCs/>
                <w:szCs w:val="20"/>
              </w:rPr>
              <w:t xml:space="preserve"> should be restructured like assigning them to more student </w:t>
            </w:r>
            <w:r w:rsidR="00C75C24" w:rsidRPr="00C75C24">
              <w:rPr>
                <w:rFonts w:cs="Arial"/>
                <w:bCs/>
                <w:i/>
                <w:iCs/>
                <w:szCs w:val="20"/>
              </w:rPr>
              <w:t>representation</w:t>
            </w:r>
            <w:r w:rsidRPr="00C75C24">
              <w:rPr>
                <w:rFonts w:cs="Arial"/>
                <w:bCs/>
                <w:i/>
                <w:iCs/>
                <w:szCs w:val="20"/>
              </w:rPr>
              <w:t xml:space="preserve"> and campaigns </w:t>
            </w:r>
            <w:r w:rsidR="00C75C24" w:rsidRPr="00C75C24">
              <w:rPr>
                <w:rFonts w:cs="Arial"/>
                <w:bCs/>
                <w:i/>
                <w:iCs/>
                <w:szCs w:val="20"/>
              </w:rPr>
              <w:t>for the university</w:t>
            </w:r>
            <w:r w:rsidRPr="00C75C24">
              <w:rPr>
                <w:rFonts w:cs="Arial"/>
                <w:bCs/>
                <w:i/>
                <w:iCs/>
                <w:szCs w:val="20"/>
              </w:rPr>
              <w:t xml:space="preserve"> and government rather than clerical duties</w:t>
            </w:r>
            <w:r w:rsidR="00C75C24" w:rsidRPr="00C75C24">
              <w:rPr>
                <w:rFonts w:cs="Arial"/>
                <w:bCs/>
                <w:i/>
                <w:iCs/>
                <w:szCs w:val="20"/>
              </w:rPr>
              <w:t>?</w:t>
            </w:r>
          </w:p>
          <w:p w14:paraId="63E885A9" w14:textId="77777777" w:rsidR="00C75C24" w:rsidRDefault="00C75C24" w:rsidP="00C24627">
            <w:pPr>
              <w:rPr>
                <w:rFonts w:cs="Arial"/>
                <w:bCs/>
                <w:szCs w:val="20"/>
              </w:rPr>
            </w:pPr>
          </w:p>
          <w:p w14:paraId="302B7FB1" w14:textId="3B290065" w:rsidR="006F5BB9" w:rsidRPr="00813237" w:rsidRDefault="006F5BB9" w:rsidP="00813237">
            <w:pPr>
              <w:pStyle w:val="ListParagraph"/>
              <w:numPr>
                <w:ilvl w:val="0"/>
                <w:numId w:val="23"/>
              </w:numPr>
              <w:rPr>
                <w:rFonts w:cs="Arial"/>
                <w:bCs/>
                <w:szCs w:val="20"/>
              </w:rPr>
            </w:pPr>
            <w:r w:rsidRPr="00813237">
              <w:rPr>
                <w:rFonts w:cs="Arial"/>
                <w:bCs/>
                <w:szCs w:val="20"/>
              </w:rPr>
              <w:t>TT: don’t think they do</w:t>
            </w:r>
            <w:r w:rsidR="00813237">
              <w:rPr>
                <w:rFonts w:cs="Arial"/>
                <w:bCs/>
                <w:szCs w:val="20"/>
              </w:rPr>
              <w:t xml:space="preserve"> currently do too much admin. We are </w:t>
            </w:r>
            <w:r w:rsidRPr="00813237">
              <w:rPr>
                <w:rFonts w:cs="Arial"/>
                <w:bCs/>
                <w:szCs w:val="20"/>
              </w:rPr>
              <w:t>always looking at the role</w:t>
            </w:r>
            <w:r w:rsidR="00813237">
              <w:rPr>
                <w:rFonts w:cs="Arial"/>
                <w:bCs/>
                <w:szCs w:val="20"/>
              </w:rPr>
              <w:t xml:space="preserve"> and how to improve it</w:t>
            </w:r>
            <w:r w:rsidRPr="00813237">
              <w:rPr>
                <w:rFonts w:cs="Arial"/>
                <w:bCs/>
                <w:szCs w:val="20"/>
              </w:rPr>
              <w:t xml:space="preserve"> so </w:t>
            </w:r>
            <w:r w:rsidR="00813237">
              <w:rPr>
                <w:rFonts w:cs="Arial"/>
                <w:bCs/>
                <w:szCs w:val="20"/>
              </w:rPr>
              <w:t xml:space="preserve">are </w:t>
            </w:r>
            <w:r w:rsidRPr="00813237">
              <w:rPr>
                <w:rFonts w:cs="Arial"/>
                <w:bCs/>
                <w:szCs w:val="20"/>
              </w:rPr>
              <w:t xml:space="preserve">open to </w:t>
            </w:r>
            <w:proofErr w:type="gramStart"/>
            <w:r w:rsidR="00813237" w:rsidRPr="00813237">
              <w:rPr>
                <w:rFonts w:cs="Arial"/>
                <w:bCs/>
                <w:szCs w:val="20"/>
              </w:rPr>
              <w:t>suggestions</w:t>
            </w:r>
            <w:proofErr w:type="gramEnd"/>
            <w:r w:rsidRPr="00813237">
              <w:rPr>
                <w:rFonts w:cs="Arial"/>
                <w:bCs/>
                <w:szCs w:val="20"/>
              </w:rPr>
              <w:t xml:space="preserve"> </w:t>
            </w:r>
          </w:p>
          <w:p w14:paraId="02215CD4" w14:textId="228C976C" w:rsidR="00813237" w:rsidRPr="00813237" w:rsidRDefault="006F5BB9" w:rsidP="00813237">
            <w:pPr>
              <w:pStyle w:val="ListParagraph"/>
              <w:numPr>
                <w:ilvl w:val="0"/>
                <w:numId w:val="23"/>
              </w:numPr>
              <w:rPr>
                <w:rFonts w:cs="Arial"/>
                <w:bCs/>
                <w:szCs w:val="20"/>
              </w:rPr>
            </w:pPr>
            <w:r w:rsidRPr="00813237">
              <w:rPr>
                <w:rFonts w:cs="Arial"/>
                <w:bCs/>
                <w:szCs w:val="20"/>
              </w:rPr>
              <w:t xml:space="preserve">BJ: </w:t>
            </w:r>
            <w:r w:rsidR="00813237">
              <w:rPr>
                <w:rFonts w:cs="Arial"/>
                <w:bCs/>
                <w:szCs w:val="20"/>
              </w:rPr>
              <w:t>at times there are long papers to read, which is not an issue fo</w:t>
            </w:r>
            <w:r w:rsidR="00870ACA">
              <w:rPr>
                <w:rFonts w:cs="Arial"/>
                <w:bCs/>
                <w:szCs w:val="20"/>
              </w:rPr>
              <w:t>r</w:t>
            </w:r>
            <w:r w:rsidR="00813237">
              <w:rPr>
                <w:rFonts w:cs="Arial"/>
                <w:bCs/>
                <w:szCs w:val="20"/>
              </w:rPr>
              <w:t xml:space="preserve"> her, but may be for others. Reading the papers helps with </w:t>
            </w:r>
            <w:r w:rsidR="00870ACA">
              <w:rPr>
                <w:rFonts w:cs="Arial"/>
                <w:bCs/>
                <w:szCs w:val="20"/>
              </w:rPr>
              <w:t>providing</w:t>
            </w:r>
            <w:r w:rsidR="00813237">
              <w:rPr>
                <w:rFonts w:cs="Arial"/>
                <w:bCs/>
                <w:szCs w:val="20"/>
              </w:rPr>
              <w:t xml:space="preserve"> context and information which helps with other areas in the </w:t>
            </w:r>
            <w:r w:rsidR="00870ACA">
              <w:rPr>
                <w:rFonts w:cs="Arial"/>
                <w:bCs/>
                <w:szCs w:val="20"/>
              </w:rPr>
              <w:t>role.</w:t>
            </w:r>
            <w:r w:rsidR="00870ACA" w:rsidRPr="00813237">
              <w:rPr>
                <w:rFonts w:cs="Arial"/>
                <w:bCs/>
                <w:szCs w:val="20"/>
              </w:rPr>
              <w:t xml:space="preserve"> It</w:t>
            </w:r>
            <w:r w:rsidR="00813237" w:rsidRPr="00813237">
              <w:rPr>
                <w:rFonts w:cs="Arial"/>
                <w:bCs/>
                <w:szCs w:val="20"/>
              </w:rPr>
              <w:t xml:space="preserve"> is important to manage the time and expectations of the role, including prioritising campaigns. </w:t>
            </w:r>
          </w:p>
          <w:p w14:paraId="594010EE" w14:textId="6E734D97" w:rsidR="00710407" w:rsidRDefault="00710407" w:rsidP="00362FFC">
            <w:pPr>
              <w:pStyle w:val="ListParagraph"/>
              <w:numPr>
                <w:ilvl w:val="0"/>
                <w:numId w:val="23"/>
              </w:numPr>
              <w:rPr>
                <w:rFonts w:cs="Arial"/>
                <w:bCs/>
                <w:szCs w:val="20"/>
              </w:rPr>
            </w:pPr>
            <w:r w:rsidRPr="00813237">
              <w:rPr>
                <w:rFonts w:cs="Arial"/>
                <w:bCs/>
                <w:szCs w:val="20"/>
              </w:rPr>
              <w:t xml:space="preserve">EC: </w:t>
            </w:r>
            <w:r w:rsidR="00813237" w:rsidRPr="00813237">
              <w:rPr>
                <w:rFonts w:cs="Arial"/>
                <w:bCs/>
                <w:szCs w:val="20"/>
              </w:rPr>
              <w:t xml:space="preserve">she has some </w:t>
            </w:r>
            <w:r w:rsidRPr="00813237">
              <w:rPr>
                <w:rFonts w:cs="Arial"/>
                <w:bCs/>
                <w:szCs w:val="20"/>
              </w:rPr>
              <w:t xml:space="preserve">has difficulties with reading so </w:t>
            </w:r>
            <w:r w:rsidR="00813237" w:rsidRPr="00813237">
              <w:rPr>
                <w:rFonts w:cs="Arial"/>
                <w:bCs/>
                <w:szCs w:val="20"/>
              </w:rPr>
              <w:t xml:space="preserve">reading papers </w:t>
            </w:r>
            <w:r w:rsidRPr="00813237">
              <w:rPr>
                <w:rFonts w:cs="Arial"/>
                <w:bCs/>
                <w:szCs w:val="20"/>
              </w:rPr>
              <w:t>felt like a chore but found ways around it</w:t>
            </w:r>
            <w:r w:rsidR="00813237" w:rsidRPr="00813237">
              <w:rPr>
                <w:rFonts w:cs="Arial"/>
                <w:bCs/>
                <w:szCs w:val="20"/>
              </w:rPr>
              <w:t>. O</w:t>
            </w:r>
            <w:r w:rsidRPr="00813237">
              <w:rPr>
                <w:rFonts w:cs="Arial"/>
                <w:bCs/>
                <w:szCs w:val="20"/>
              </w:rPr>
              <w:t xml:space="preserve">fficers do get coaching </w:t>
            </w:r>
            <w:r w:rsidR="00813237" w:rsidRPr="00813237">
              <w:rPr>
                <w:rFonts w:cs="Arial"/>
                <w:bCs/>
                <w:szCs w:val="20"/>
              </w:rPr>
              <w:t xml:space="preserve">at the start of the role </w:t>
            </w:r>
            <w:r w:rsidRPr="00813237">
              <w:rPr>
                <w:rFonts w:cs="Arial"/>
                <w:bCs/>
                <w:szCs w:val="20"/>
              </w:rPr>
              <w:t xml:space="preserve">and </w:t>
            </w:r>
            <w:proofErr w:type="gramStart"/>
            <w:r w:rsidRPr="00813237">
              <w:rPr>
                <w:rFonts w:cs="Arial"/>
                <w:bCs/>
                <w:szCs w:val="20"/>
              </w:rPr>
              <w:t>can do</w:t>
            </w:r>
            <w:proofErr w:type="gramEnd"/>
            <w:r w:rsidRPr="00813237">
              <w:rPr>
                <w:rFonts w:cs="Arial"/>
                <w:bCs/>
                <w:szCs w:val="20"/>
              </w:rPr>
              <w:t xml:space="preserve"> training </w:t>
            </w:r>
            <w:r w:rsidR="00813237">
              <w:rPr>
                <w:rFonts w:cs="Arial"/>
                <w:bCs/>
                <w:szCs w:val="20"/>
              </w:rPr>
              <w:t>to help them manage</w:t>
            </w:r>
          </w:p>
          <w:p w14:paraId="0A419A7A" w14:textId="77777777" w:rsidR="00813237" w:rsidRPr="00813237" w:rsidRDefault="00813237" w:rsidP="00813237">
            <w:pPr>
              <w:pStyle w:val="ListParagraph"/>
              <w:rPr>
                <w:rFonts w:cs="Arial"/>
                <w:bCs/>
                <w:szCs w:val="20"/>
              </w:rPr>
            </w:pPr>
          </w:p>
          <w:p w14:paraId="01B719C2" w14:textId="738C5E29" w:rsidR="00710407" w:rsidRPr="00503D7F" w:rsidRDefault="00710407" w:rsidP="00C24627">
            <w:pPr>
              <w:rPr>
                <w:rFonts w:cs="Arial"/>
                <w:bCs/>
                <w:i/>
                <w:iCs/>
                <w:szCs w:val="20"/>
              </w:rPr>
            </w:pPr>
            <w:r w:rsidRPr="00503D7F">
              <w:rPr>
                <w:rFonts w:cs="Arial"/>
                <w:bCs/>
                <w:i/>
                <w:iCs/>
                <w:szCs w:val="20"/>
              </w:rPr>
              <w:t xml:space="preserve">Wanted to ask why </w:t>
            </w:r>
            <w:r w:rsidR="00813237" w:rsidRPr="00503D7F">
              <w:rPr>
                <w:rFonts w:cs="Arial"/>
                <w:bCs/>
                <w:i/>
                <w:iCs/>
                <w:szCs w:val="20"/>
              </w:rPr>
              <w:t>there</w:t>
            </w:r>
            <w:r w:rsidRPr="00503D7F">
              <w:rPr>
                <w:rFonts w:cs="Arial"/>
                <w:bCs/>
                <w:i/>
                <w:iCs/>
                <w:szCs w:val="20"/>
              </w:rPr>
              <w:t xml:space="preserve"> seems to be less president </w:t>
            </w:r>
            <w:r w:rsidR="00503D7F" w:rsidRPr="00503D7F">
              <w:rPr>
                <w:rFonts w:cs="Arial"/>
                <w:bCs/>
                <w:i/>
                <w:iCs/>
                <w:szCs w:val="20"/>
              </w:rPr>
              <w:t>presence</w:t>
            </w:r>
            <w:r w:rsidRPr="00503D7F">
              <w:rPr>
                <w:rFonts w:cs="Arial"/>
                <w:bCs/>
                <w:i/>
                <w:iCs/>
                <w:szCs w:val="20"/>
              </w:rPr>
              <w:t xml:space="preserve"> at the Uxbridge campus compared to Wycombe</w:t>
            </w:r>
            <w:r w:rsidR="00503D7F" w:rsidRPr="00503D7F">
              <w:rPr>
                <w:rFonts w:cs="Arial"/>
                <w:bCs/>
                <w:i/>
                <w:iCs/>
                <w:szCs w:val="20"/>
              </w:rPr>
              <w:t>?</w:t>
            </w:r>
            <w:r w:rsidRPr="00503D7F">
              <w:rPr>
                <w:rFonts w:cs="Arial"/>
                <w:bCs/>
                <w:i/>
                <w:iCs/>
                <w:szCs w:val="20"/>
              </w:rPr>
              <w:t xml:space="preserve"> A lot of students at </w:t>
            </w:r>
            <w:r w:rsidR="00503D7F" w:rsidRPr="00503D7F">
              <w:rPr>
                <w:rFonts w:cs="Arial"/>
                <w:bCs/>
                <w:i/>
                <w:iCs/>
                <w:szCs w:val="20"/>
              </w:rPr>
              <w:t>Uxbridge</w:t>
            </w:r>
            <w:r w:rsidRPr="00503D7F">
              <w:rPr>
                <w:rFonts w:cs="Arial"/>
                <w:bCs/>
                <w:i/>
                <w:iCs/>
                <w:szCs w:val="20"/>
              </w:rPr>
              <w:t xml:space="preserve"> hardly know the </w:t>
            </w:r>
            <w:proofErr w:type="gramStart"/>
            <w:r w:rsidRPr="00503D7F">
              <w:rPr>
                <w:rFonts w:cs="Arial"/>
                <w:bCs/>
                <w:i/>
                <w:iCs/>
                <w:szCs w:val="20"/>
              </w:rPr>
              <w:t>president</w:t>
            </w:r>
            <w:proofErr w:type="gramEnd"/>
          </w:p>
          <w:p w14:paraId="45CB4812" w14:textId="77777777" w:rsidR="00503D7F" w:rsidRDefault="00503D7F" w:rsidP="00C24627">
            <w:pPr>
              <w:rPr>
                <w:rFonts w:cs="Arial"/>
                <w:bCs/>
                <w:szCs w:val="20"/>
              </w:rPr>
            </w:pPr>
          </w:p>
          <w:p w14:paraId="149201A2" w14:textId="68CC4FA1" w:rsidR="00503D7F" w:rsidRPr="00503D7F" w:rsidRDefault="00710407" w:rsidP="00503D7F">
            <w:pPr>
              <w:pStyle w:val="ListParagraph"/>
              <w:numPr>
                <w:ilvl w:val="0"/>
                <w:numId w:val="24"/>
              </w:numPr>
              <w:rPr>
                <w:rFonts w:cs="Arial"/>
                <w:bCs/>
                <w:szCs w:val="20"/>
              </w:rPr>
            </w:pPr>
            <w:r w:rsidRPr="00503D7F">
              <w:rPr>
                <w:rFonts w:cs="Arial"/>
                <w:bCs/>
                <w:szCs w:val="20"/>
              </w:rPr>
              <w:t xml:space="preserve">TT: Wycombe is the </w:t>
            </w:r>
            <w:r w:rsidR="00503D7F" w:rsidRPr="00503D7F">
              <w:rPr>
                <w:rFonts w:cs="Arial"/>
                <w:bCs/>
                <w:szCs w:val="20"/>
              </w:rPr>
              <w:t xml:space="preserve">university’s </w:t>
            </w:r>
            <w:r w:rsidRPr="00503D7F">
              <w:rPr>
                <w:rFonts w:cs="Arial"/>
                <w:bCs/>
                <w:szCs w:val="20"/>
              </w:rPr>
              <w:t>central campus, where most meetings</w:t>
            </w:r>
            <w:r w:rsidR="00503D7F" w:rsidRPr="00503D7F">
              <w:rPr>
                <w:rFonts w:cs="Arial"/>
                <w:bCs/>
                <w:szCs w:val="20"/>
              </w:rPr>
              <w:t>, events take place</w:t>
            </w:r>
            <w:r w:rsidRPr="00503D7F">
              <w:rPr>
                <w:rFonts w:cs="Arial"/>
                <w:bCs/>
                <w:szCs w:val="20"/>
              </w:rPr>
              <w:t xml:space="preserve">. </w:t>
            </w:r>
            <w:r w:rsidR="00503D7F" w:rsidRPr="00503D7F">
              <w:rPr>
                <w:rFonts w:cs="Arial"/>
                <w:bCs/>
                <w:szCs w:val="20"/>
              </w:rPr>
              <w:t>It would be d</w:t>
            </w:r>
            <w:r w:rsidRPr="00503D7F">
              <w:rPr>
                <w:rFonts w:cs="Arial"/>
                <w:bCs/>
                <w:szCs w:val="20"/>
              </w:rPr>
              <w:t>ifficulty to travel</w:t>
            </w:r>
            <w:r w:rsidR="00503D7F" w:rsidRPr="00503D7F">
              <w:rPr>
                <w:rFonts w:cs="Arial"/>
                <w:bCs/>
                <w:szCs w:val="20"/>
              </w:rPr>
              <w:t xml:space="preserve"> constantly to other campuses</w:t>
            </w:r>
            <w:r w:rsidRPr="00503D7F">
              <w:rPr>
                <w:rFonts w:cs="Arial"/>
                <w:bCs/>
                <w:szCs w:val="20"/>
              </w:rPr>
              <w:t xml:space="preserve"> and be back in time</w:t>
            </w:r>
            <w:r w:rsidR="00503D7F" w:rsidRPr="00503D7F">
              <w:rPr>
                <w:rFonts w:cs="Arial"/>
                <w:bCs/>
                <w:szCs w:val="20"/>
              </w:rPr>
              <w:t xml:space="preserve"> for those meetings</w:t>
            </w:r>
            <w:r w:rsidRPr="00503D7F">
              <w:rPr>
                <w:rFonts w:cs="Arial"/>
                <w:bCs/>
                <w:szCs w:val="20"/>
              </w:rPr>
              <w:t xml:space="preserve">. </w:t>
            </w:r>
            <w:r w:rsidR="00503D7F" w:rsidRPr="00503D7F">
              <w:rPr>
                <w:rFonts w:cs="Arial"/>
                <w:bCs/>
                <w:szCs w:val="20"/>
              </w:rPr>
              <w:t xml:space="preserve">This was why the fourth officer role was introduced to ensure there was a senior person from the union to represent those </w:t>
            </w:r>
            <w:proofErr w:type="gramStart"/>
            <w:r w:rsidR="00503D7F" w:rsidRPr="00503D7F">
              <w:rPr>
                <w:rFonts w:cs="Arial"/>
                <w:bCs/>
                <w:szCs w:val="20"/>
              </w:rPr>
              <w:t>students</w:t>
            </w:r>
            <w:proofErr w:type="gramEnd"/>
          </w:p>
          <w:p w14:paraId="01327251" w14:textId="1249601F" w:rsidR="00710407" w:rsidRPr="00503D7F" w:rsidRDefault="00710407" w:rsidP="00503D7F">
            <w:pPr>
              <w:pStyle w:val="ListParagraph"/>
              <w:numPr>
                <w:ilvl w:val="0"/>
                <w:numId w:val="24"/>
              </w:numPr>
              <w:rPr>
                <w:rFonts w:cs="Arial"/>
                <w:bCs/>
                <w:szCs w:val="20"/>
              </w:rPr>
            </w:pPr>
            <w:r w:rsidRPr="00503D7F">
              <w:rPr>
                <w:rFonts w:cs="Arial"/>
                <w:bCs/>
                <w:szCs w:val="20"/>
              </w:rPr>
              <w:lastRenderedPageBreak/>
              <w:t xml:space="preserve">EC: JMA has a lot of meetings with </w:t>
            </w:r>
            <w:r w:rsidR="00503D7F">
              <w:rPr>
                <w:rFonts w:cs="Arial"/>
                <w:bCs/>
                <w:szCs w:val="20"/>
              </w:rPr>
              <w:t xml:space="preserve">the </w:t>
            </w:r>
            <w:proofErr w:type="gramStart"/>
            <w:r w:rsidR="00503D7F">
              <w:rPr>
                <w:rFonts w:cs="Arial"/>
                <w:bCs/>
                <w:szCs w:val="20"/>
              </w:rPr>
              <w:t>university</w:t>
            </w:r>
            <w:proofErr w:type="gramEnd"/>
            <w:r w:rsidR="00503D7F">
              <w:rPr>
                <w:rFonts w:cs="Arial"/>
                <w:bCs/>
                <w:szCs w:val="20"/>
              </w:rPr>
              <w:t xml:space="preserve"> </w:t>
            </w:r>
            <w:r w:rsidRPr="00503D7F">
              <w:rPr>
                <w:rFonts w:cs="Arial"/>
                <w:bCs/>
                <w:szCs w:val="20"/>
              </w:rPr>
              <w:t>so</w:t>
            </w:r>
            <w:r w:rsidR="00503D7F">
              <w:rPr>
                <w:rFonts w:cs="Arial"/>
                <w:bCs/>
                <w:szCs w:val="20"/>
              </w:rPr>
              <w:t xml:space="preserve"> it</w:t>
            </w:r>
            <w:r w:rsidRPr="00503D7F">
              <w:rPr>
                <w:rFonts w:cs="Arial"/>
                <w:bCs/>
                <w:szCs w:val="20"/>
              </w:rPr>
              <w:t xml:space="preserve"> mostly based here</w:t>
            </w:r>
            <w:r w:rsidR="00503D7F">
              <w:rPr>
                <w:rFonts w:cs="Arial"/>
                <w:bCs/>
                <w:szCs w:val="20"/>
              </w:rPr>
              <w:t>. If there are</w:t>
            </w:r>
            <w:r w:rsidRPr="00503D7F">
              <w:rPr>
                <w:rFonts w:cs="Arial"/>
                <w:bCs/>
                <w:szCs w:val="20"/>
              </w:rPr>
              <w:t xml:space="preserve"> activities </w:t>
            </w:r>
            <w:r w:rsidR="00503D7F">
              <w:rPr>
                <w:rFonts w:cs="Arial"/>
                <w:bCs/>
                <w:szCs w:val="20"/>
              </w:rPr>
              <w:t>in Uxbridge, the</w:t>
            </w:r>
            <w:r w:rsidRPr="00503D7F">
              <w:rPr>
                <w:rFonts w:cs="Arial"/>
                <w:bCs/>
                <w:szCs w:val="20"/>
              </w:rPr>
              <w:t xml:space="preserve"> officers do try and get there to be </w:t>
            </w:r>
            <w:proofErr w:type="gramStart"/>
            <w:r w:rsidRPr="00503D7F">
              <w:rPr>
                <w:rFonts w:cs="Arial"/>
                <w:bCs/>
                <w:szCs w:val="20"/>
              </w:rPr>
              <w:t>present</w:t>
            </w:r>
            <w:proofErr w:type="gramEnd"/>
            <w:r w:rsidRPr="00503D7F">
              <w:rPr>
                <w:rFonts w:cs="Arial"/>
                <w:bCs/>
                <w:szCs w:val="20"/>
              </w:rPr>
              <w:t xml:space="preserve"> </w:t>
            </w:r>
          </w:p>
          <w:p w14:paraId="31EDD99B" w14:textId="7B9ECF6B" w:rsidR="00B11B01" w:rsidRPr="00551E72" w:rsidRDefault="00B11B01" w:rsidP="00C24627">
            <w:pPr>
              <w:rPr>
                <w:rFonts w:cs="Arial"/>
                <w:bCs/>
                <w:szCs w:val="20"/>
              </w:rPr>
            </w:pPr>
          </w:p>
        </w:tc>
        <w:tc>
          <w:tcPr>
            <w:tcW w:w="1870" w:type="dxa"/>
          </w:tcPr>
          <w:p w14:paraId="0CC1CA6E" w14:textId="1A55FA94" w:rsidR="00343413" w:rsidRPr="00E859F7" w:rsidRDefault="00FB375C" w:rsidP="00C24627">
            <w:pPr>
              <w:rPr>
                <w:b/>
              </w:rPr>
            </w:pPr>
            <w:r>
              <w:rPr>
                <w:b/>
              </w:rPr>
              <w:lastRenderedPageBreak/>
              <w:t>EC, BJ, TT</w:t>
            </w:r>
          </w:p>
        </w:tc>
      </w:tr>
      <w:tr w:rsidR="00343413" w14:paraId="60EDDBC8" w14:textId="77777777" w:rsidTr="00241295">
        <w:trPr>
          <w:cantSplit/>
          <w:trHeight w:val="284"/>
        </w:trPr>
        <w:tc>
          <w:tcPr>
            <w:tcW w:w="774" w:type="dxa"/>
          </w:tcPr>
          <w:p w14:paraId="17CA128A" w14:textId="77777777" w:rsidR="00343413" w:rsidRDefault="00343413" w:rsidP="00C24627"/>
        </w:tc>
        <w:tc>
          <w:tcPr>
            <w:tcW w:w="609" w:type="dxa"/>
          </w:tcPr>
          <w:p w14:paraId="3E360636" w14:textId="77777777" w:rsidR="00343413" w:rsidRDefault="00343413" w:rsidP="00C24627"/>
        </w:tc>
        <w:tc>
          <w:tcPr>
            <w:tcW w:w="7293" w:type="dxa"/>
          </w:tcPr>
          <w:p w14:paraId="39990EEF" w14:textId="77777777" w:rsidR="00343413" w:rsidRPr="003E3EF7" w:rsidRDefault="00343413" w:rsidP="00C24627">
            <w:pPr>
              <w:rPr>
                <w:rFonts w:cs="Arial"/>
                <w:szCs w:val="20"/>
              </w:rPr>
            </w:pPr>
          </w:p>
        </w:tc>
        <w:tc>
          <w:tcPr>
            <w:tcW w:w="1870" w:type="dxa"/>
          </w:tcPr>
          <w:p w14:paraId="3FDEC9BB" w14:textId="77777777" w:rsidR="00343413" w:rsidRPr="00E859F7" w:rsidRDefault="00343413" w:rsidP="00C24627">
            <w:pPr>
              <w:rPr>
                <w:b/>
              </w:rPr>
            </w:pPr>
          </w:p>
        </w:tc>
      </w:tr>
      <w:tr w:rsidR="00343413" w14:paraId="223ECB8A" w14:textId="77777777" w:rsidTr="00241295">
        <w:trPr>
          <w:cantSplit/>
          <w:trHeight w:val="284"/>
        </w:trPr>
        <w:tc>
          <w:tcPr>
            <w:tcW w:w="774" w:type="dxa"/>
          </w:tcPr>
          <w:p w14:paraId="2015611F" w14:textId="77777777" w:rsidR="00343413" w:rsidRDefault="00343413" w:rsidP="00C24627">
            <w:r>
              <w:t>6.0</w:t>
            </w:r>
          </w:p>
        </w:tc>
        <w:tc>
          <w:tcPr>
            <w:tcW w:w="609" w:type="dxa"/>
          </w:tcPr>
          <w:p w14:paraId="6F3BB774" w14:textId="77777777" w:rsidR="00343413" w:rsidRDefault="00343413" w:rsidP="00C24627"/>
        </w:tc>
        <w:tc>
          <w:tcPr>
            <w:tcW w:w="7293" w:type="dxa"/>
          </w:tcPr>
          <w:p w14:paraId="60F9CB22" w14:textId="471DD1B3" w:rsidR="00343413" w:rsidRPr="00C5103A" w:rsidRDefault="00B11B01" w:rsidP="00C24627">
            <w:pPr>
              <w:rPr>
                <w:rFonts w:cs="Arial"/>
                <w:b/>
                <w:bCs/>
                <w:szCs w:val="20"/>
              </w:rPr>
            </w:pPr>
            <w:r>
              <w:rPr>
                <w:rFonts w:cs="Arial"/>
                <w:b/>
                <w:bCs/>
                <w:szCs w:val="20"/>
              </w:rPr>
              <w:t xml:space="preserve">Big </w:t>
            </w:r>
            <w:r w:rsidR="00710407">
              <w:rPr>
                <w:rFonts w:cs="Arial"/>
                <w:b/>
                <w:bCs/>
                <w:szCs w:val="20"/>
              </w:rPr>
              <w:t xml:space="preserve">SU </w:t>
            </w:r>
            <w:r>
              <w:rPr>
                <w:rFonts w:cs="Arial"/>
                <w:b/>
                <w:bCs/>
                <w:szCs w:val="20"/>
              </w:rPr>
              <w:t>Quiz of the Year</w:t>
            </w:r>
          </w:p>
        </w:tc>
        <w:tc>
          <w:tcPr>
            <w:tcW w:w="1870" w:type="dxa"/>
          </w:tcPr>
          <w:p w14:paraId="69F2CA11" w14:textId="43A534B4" w:rsidR="00343413" w:rsidRPr="00E859F7" w:rsidRDefault="00B11B01" w:rsidP="00C24627">
            <w:pPr>
              <w:rPr>
                <w:b/>
              </w:rPr>
            </w:pPr>
            <w:r>
              <w:rPr>
                <w:b/>
              </w:rPr>
              <w:t>Chair SP</w:t>
            </w:r>
          </w:p>
        </w:tc>
      </w:tr>
      <w:tr w:rsidR="00343413" w14:paraId="6DDC594F" w14:textId="77777777" w:rsidTr="00241295">
        <w:trPr>
          <w:cantSplit/>
          <w:trHeight w:val="284"/>
        </w:trPr>
        <w:tc>
          <w:tcPr>
            <w:tcW w:w="774" w:type="dxa"/>
          </w:tcPr>
          <w:p w14:paraId="5E132D0C" w14:textId="77777777" w:rsidR="00343413" w:rsidRDefault="00343413" w:rsidP="00C24627"/>
        </w:tc>
        <w:tc>
          <w:tcPr>
            <w:tcW w:w="609" w:type="dxa"/>
          </w:tcPr>
          <w:p w14:paraId="20B3FCE1" w14:textId="77777777" w:rsidR="00343413" w:rsidRDefault="00343413" w:rsidP="00C24627"/>
        </w:tc>
        <w:tc>
          <w:tcPr>
            <w:tcW w:w="7293" w:type="dxa"/>
          </w:tcPr>
          <w:p w14:paraId="3EDE2490" w14:textId="7726D4F6" w:rsidR="00B57F92" w:rsidRDefault="00B57F92" w:rsidP="00B57F92">
            <w:pPr>
              <w:pStyle w:val="ListParagraph"/>
              <w:numPr>
                <w:ilvl w:val="0"/>
                <w:numId w:val="18"/>
              </w:numPr>
              <w:rPr>
                <w:rFonts w:cs="Arial"/>
                <w:bCs/>
                <w:szCs w:val="20"/>
              </w:rPr>
            </w:pPr>
            <w:r>
              <w:rPr>
                <w:rFonts w:cs="Arial"/>
                <w:bCs/>
                <w:szCs w:val="20"/>
              </w:rPr>
              <w:t>There were 10 questions based on activities that have taken place within the union throughout the year.</w:t>
            </w:r>
          </w:p>
          <w:p w14:paraId="46117B2B" w14:textId="40DFFBD2" w:rsidR="00B57F92" w:rsidRDefault="00B57F92" w:rsidP="00B57F92">
            <w:pPr>
              <w:pStyle w:val="ListParagraph"/>
              <w:numPr>
                <w:ilvl w:val="0"/>
                <w:numId w:val="18"/>
              </w:numPr>
              <w:rPr>
                <w:rFonts w:cs="Arial"/>
                <w:bCs/>
                <w:szCs w:val="20"/>
              </w:rPr>
            </w:pPr>
            <w:r>
              <w:rPr>
                <w:rFonts w:cs="Arial"/>
                <w:bCs/>
                <w:szCs w:val="20"/>
              </w:rPr>
              <w:t xml:space="preserve">The winner will </w:t>
            </w:r>
            <w:r w:rsidR="000B453A">
              <w:rPr>
                <w:rFonts w:cs="Arial"/>
                <w:bCs/>
                <w:szCs w:val="20"/>
              </w:rPr>
              <w:t>receive</w:t>
            </w:r>
            <w:r w:rsidR="00BE283A">
              <w:rPr>
                <w:rFonts w:cs="Arial"/>
                <w:bCs/>
                <w:szCs w:val="20"/>
              </w:rPr>
              <w:t xml:space="preserve"> SU good bag.</w:t>
            </w:r>
          </w:p>
          <w:p w14:paraId="1D469A66" w14:textId="2DF5BFEF" w:rsidR="000B453A" w:rsidRPr="00B57F92" w:rsidRDefault="000B453A" w:rsidP="00B57F92">
            <w:pPr>
              <w:pStyle w:val="ListParagraph"/>
              <w:numPr>
                <w:ilvl w:val="0"/>
                <w:numId w:val="18"/>
              </w:numPr>
              <w:rPr>
                <w:rFonts w:cs="Arial"/>
                <w:bCs/>
                <w:szCs w:val="20"/>
              </w:rPr>
            </w:pPr>
            <w:r>
              <w:rPr>
                <w:rFonts w:cs="Arial"/>
                <w:bCs/>
                <w:szCs w:val="20"/>
              </w:rPr>
              <w:t xml:space="preserve">Winner – </w:t>
            </w:r>
            <w:proofErr w:type="spellStart"/>
            <w:r>
              <w:rPr>
                <w:rFonts w:cs="Arial"/>
                <w:bCs/>
                <w:szCs w:val="20"/>
              </w:rPr>
              <w:t>Keleigh</w:t>
            </w:r>
            <w:proofErr w:type="spellEnd"/>
            <w:r>
              <w:rPr>
                <w:rFonts w:cs="Arial"/>
                <w:bCs/>
                <w:szCs w:val="20"/>
              </w:rPr>
              <w:t xml:space="preserve"> Brady</w:t>
            </w:r>
          </w:p>
          <w:p w14:paraId="33F8FD36" w14:textId="16883914" w:rsidR="00B11B01" w:rsidRPr="00E02167" w:rsidRDefault="00B11B01" w:rsidP="00C24627">
            <w:pPr>
              <w:rPr>
                <w:rFonts w:cs="Arial"/>
                <w:bCs/>
                <w:szCs w:val="20"/>
              </w:rPr>
            </w:pPr>
          </w:p>
        </w:tc>
        <w:tc>
          <w:tcPr>
            <w:tcW w:w="1870" w:type="dxa"/>
          </w:tcPr>
          <w:p w14:paraId="7216C04E" w14:textId="77777777" w:rsidR="00343413" w:rsidRPr="00E859F7" w:rsidRDefault="00343413" w:rsidP="00C24627">
            <w:pPr>
              <w:rPr>
                <w:b/>
              </w:rPr>
            </w:pPr>
          </w:p>
        </w:tc>
      </w:tr>
      <w:tr w:rsidR="006D47C9" w14:paraId="14CD3BCB" w14:textId="77777777" w:rsidTr="00241295">
        <w:trPr>
          <w:cantSplit/>
          <w:trHeight w:val="284"/>
        </w:trPr>
        <w:tc>
          <w:tcPr>
            <w:tcW w:w="774" w:type="dxa"/>
          </w:tcPr>
          <w:p w14:paraId="46DA0805" w14:textId="77777777" w:rsidR="006D47C9" w:rsidRDefault="006D47C9" w:rsidP="00C24627"/>
        </w:tc>
        <w:tc>
          <w:tcPr>
            <w:tcW w:w="609" w:type="dxa"/>
          </w:tcPr>
          <w:p w14:paraId="35728494" w14:textId="77777777" w:rsidR="006D47C9" w:rsidRDefault="006D47C9" w:rsidP="00C24627"/>
        </w:tc>
        <w:tc>
          <w:tcPr>
            <w:tcW w:w="7293" w:type="dxa"/>
          </w:tcPr>
          <w:p w14:paraId="0554F6AA" w14:textId="03027BD4" w:rsidR="001C2CC8" w:rsidRPr="00CC6A63" w:rsidRDefault="001C2CC8" w:rsidP="00EF7865">
            <w:pPr>
              <w:pStyle w:val="ListParagraph"/>
              <w:ind w:left="360"/>
              <w:rPr>
                <w:rFonts w:cs="Arial"/>
                <w:bCs/>
                <w:szCs w:val="20"/>
              </w:rPr>
            </w:pPr>
          </w:p>
        </w:tc>
        <w:tc>
          <w:tcPr>
            <w:tcW w:w="1870" w:type="dxa"/>
          </w:tcPr>
          <w:p w14:paraId="27878385" w14:textId="77777777" w:rsidR="006D47C9" w:rsidRPr="00E859F7" w:rsidRDefault="006D47C9" w:rsidP="00C24627">
            <w:pPr>
              <w:rPr>
                <w:b/>
              </w:rPr>
            </w:pPr>
          </w:p>
        </w:tc>
      </w:tr>
      <w:tr w:rsidR="00B11B01" w14:paraId="0C56050F" w14:textId="77777777" w:rsidTr="00241295">
        <w:trPr>
          <w:cantSplit/>
          <w:trHeight w:val="284"/>
        </w:trPr>
        <w:tc>
          <w:tcPr>
            <w:tcW w:w="774" w:type="dxa"/>
          </w:tcPr>
          <w:p w14:paraId="0D300208" w14:textId="2EA604D0" w:rsidR="00B11B01" w:rsidRDefault="00B11B01" w:rsidP="00C24627">
            <w:r>
              <w:t>7.0</w:t>
            </w:r>
          </w:p>
        </w:tc>
        <w:tc>
          <w:tcPr>
            <w:tcW w:w="609" w:type="dxa"/>
          </w:tcPr>
          <w:p w14:paraId="05CAAEFF" w14:textId="77777777" w:rsidR="00B11B01" w:rsidRDefault="00B11B01" w:rsidP="00C24627"/>
        </w:tc>
        <w:tc>
          <w:tcPr>
            <w:tcW w:w="7293" w:type="dxa"/>
          </w:tcPr>
          <w:p w14:paraId="4BA8280E" w14:textId="1404B84B" w:rsidR="00B11B01" w:rsidRPr="00B11B01" w:rsidRDefault="00B11B01" w:rsidP="00B11B01">
            <w:pPr>
              <w:rPr>
                <w:rFonts w:cs="Arial"/>
                <w:b/>
                <w:szCs w:val="20"/>
              </w:rPr>
            </w:pPr>
            <w:r w:rsidRPr="00B11B01">
              <w:rPr>
                <w:rFonts w:cs="Arial"/>
                <w:b/>
                <w:szCs w:val="20"/>
              </w:rPr>
              <w:t>Key Dates</w:t>
            </w:r>
          </w:p>
        </w:tc>
        <w:tc>
          <w:tcPr>
            <w:tcW w:w="1870" w:type="dxa"/>
          </w:tcPr>
          <w:p w14:paraId="0D157C80" w14:textId="77777777" w:rsidR="00B11B01" w:rsidRPr="00E859F7" w:rsidRDefault="00B11B01" w:rsidP="00C24627">
            <w:pPr>
              <w:rPr>
                <w:b/>
              </w:rPr>
            </w:pPr>
          </w:p>
        </w:tc>
      </w:tr>
      <w:tr w:rsidR="00B11B01" w14:paraId="04CAC9B9" w14:textId="77777777" w:rsidTr="00241295">
        <w:trPr>
          <w:cantSplit/>
          <w:trHeight w:val="284"/>
        </w:trPr>
        <w:tc>
          <w:tcPr>
            <w:tcW w:w="774" w:type="dxa"/>
          </w:tcPr>
          <w:p w14:paraId="67C090DE" w14:textId="77777777" w:rsidR="00B11B01" w:rsidRDefault="00B11B01" w:rsidP="00C24627"/>
        </w:tc>
        <w:tc>
          <w:tcPr>
            <w:tcW w:w="609" w:type="dxa"/>
          </w:tcPr>
          <w:p w14:paraId="6182911A" w14:textId="77777777" w:rsidR="00B11B01" w:rsidRDefault="00B11B01" w:rsidP="00C24627"/>
        </w:tc>
        <w:tc>
          <w:tcPr>
            <w:tcW w:w="7293" w:type="dxa"/>
          </w:tcPr>
          <w:p w14:paraId="55EDF926" w14:textId="77777777" w:rsidR="000B453A" w:rsidRDefault="000B453A" w:rsidP="000B453A">
            <w:pPr>
              <w:pStyle w:val="NoSpacing"/>
              <w:numPr>
                <w:ilvl w:val="0"/>
                <w:numId w:val="19"/>
              </w:numPr>
            </w:pPr>
            <w:r w:rsidRPr="000B453A">
              <w:t xml:space="preserve">Big Bucks Meal Deal: Check the What’s On </w:t>
            </w:r>
            <w:proofErr w:type="gramStart"/>
            <w:r w:rsidRPr="000B453A">
              <w:t>page</w:t>
            </w:r>
            <w:proofErr w:type="gramEnd"/>
          </w:p>
          <w:p w14:paraId="2847AE1B" w14:textId="77777777" w:rsidR="000B453A" w:rsidRDefault="000B453A" w:rsidP="000B453A">
            <w:pPr>
              <w:pStyle w:val="NoSpacing"/>
              <w:numPr>
                <w:ilvl w:val="0"/>
                <w:numId w:val="19"/>
              </w:numPr>
            </w:pPr>
            <w:r w:rsidRPr="000B453A">
              <w:t xml:space="preserve">What’s Your Blood Type? - 26 May: The Atrium, 10:30am - 4pm </w:t>
            </w:r>
          </w:p>
          <w:p w14:paraId="58796A73" w14:textId="77777777" w:rsidR="000B453A" w:rsidRDefault="000B453A" w:rsidP="000B453A">
            <w:pPr>
              <w:pStyle w:val="NoSpacing"/>
              <w:numPr>
                <w:ilvl w:val="0"/>
                <w:numId w:val="19"/>
              </w:numPr>
            </w:pPr>
            <w:r w:rsidRPr="000B453A">
              <w:t>Mental Wellbeing Walk – 29 May: Meet in SU Foyer, Noon -1pm</w:t>
            </w:r>
          </w:p>
          <w:p w14:paraId="40FB1E7B" w14:textId="77777777" w:rsidR="000B453A" w:rsidRDefault="000B453A" w:rsidP="000B453A">
            <w:pPr>
              <w:pStyle w:val="NoSpacing"/>
              <w:numPr>
                <w:ilvl w:val="0"/>
                <w:numId w:val="19"/>
              </w:numPr>
            </w:pPr>
            <w:r w:rsidRPr="000B453A">
              <w:t>Starting Your First Office Job - Tuesday 2 June: N1.07, 11am – 1pm</w:t>
            </w:r>
          </w:p>
          <w:p w14:paraId="0B914A73" w14:textId="623CF1B3" w:rsidR="000B453A" w:rsidRDefault="000B453A" w:rsidP="000B453A">
            <w:pPr>
              <w:pStyle w:val="NoSpacing"/>
              <w:numPr>
                <w:ilvl w:val="0"/>
                <w:numId w:val="19"/>
              </w:numPr>
            </w:pPr>
            <w:r w:rsidRPr="000B453A">
              <w:t>Public Speaking - Thursday 4 June: N2.03, 1pm – 4pm</w:t>
            </w:r>
          </w:p>
          <w:p w14:paraId="3A833250" w14:textId="77777777" w:rsidR="000B453A" w:rsidRDefault="000B453A" w:rsidP="000B453A">
            <w:pPr>
              <w:pStyle w:val="NoSpacing"/>
              <w:numPr>
                <w:ilvl w:val="0"/>
                <w:numId w:val="19"/>
              </w:numPr>
            </w:pPr>
            <w:r w:rsidRPr="000B453A">
              <w:t>Safe Sex Stall – Wednesday 10 June: Accommodation Halls, 1pm - 3pm</w:t>
            </w:r>
          </w:p>
          <w:p w14:paraId="7D7C56EE" w14:textId="77777777" w:rsidR="000B453A" w:rsidRDefault="000B453A" w:rsidP="000B453A">
            <w:pPr>
              <w:pStyle w:val="NoSpacing"/>
              <w:numPr>
                <w:ilvl w:val="0"/>
                <w:numId w:val="19"/>
              </w:numPr>
            </w:pPr>
            <w:r w:rsidRPr="000B453A">
              <w:t>Wycombe Pride - Saturday 13 June, 10am – 4pm</w:t>
            </w:r>
          </w:p>
          <w:p w14:paraId="4764B21E" w14:textId="366A3A9A" w:rsidR="000B453A" w:rsidRDefault="000B453A" w:rsidP="000B453A">
            <w:pPr>
              <w:pStyle w:val="NoSpacing"/>
              <w:numPr>
                <w:ilvl w:val="0"/>
                <w:numId w:val="19"/>
              </w:numPr>
            </w:pPr>
            <w:r w:rsidRPr="000B453A">
              <w:t>Safe Sex Stall – Wednesday 17 June: Collab Space, 1pm - 3pm</w:t>
            </w:r>
            <w:r w:rsidR="006978F7">
              <w:t xml:space="preserve"> (the collab space is between the Kitchen and Atrium)</w:t>
            </w:r>
          </w:p>
          <w:p w14:paraId="69058755" w14:textId="0A6D2D1B" w:rsidR="000B453A" w:rsidRPr="000B453A" w:rsidRDefault="000B453A" w:rsidP="000B453A">
            <w:pPr>
              <w:pStyle w:val="NoSpacing"/>
              <w:ind w:left="720"/>
            </w:pPr>
          </w:p>
        </w:tc>
        <w:tc>
          <w:tcPr>
            <w:tcW w:w="1870" w:type="dxa"/>
          </w:tcPr>
          <w:p w14:paraId="1425AF82" w14:textId="77777777" w:rsidR="00B11B01" w:rsidRPr="00E859F7" w:rsidRDefault="00B11B01" w:rsidP="00C24627">
            <w:pPr>
              <w:rPr>
                <w:b/>
              </w:rPr>
            </w:pPr>
          </w:p>
        </w:tc>
      </w:tr>
      <w:tr w:rsidR="00B11B01" w14:paraId="12BC4070" w14:textId="77777777" w:rsidTr="00241295">
        <w:trPr>
          <w:cantSplit/>
          <w:trHeight w:val="284"/>
        </w:trPr>
        <w:tc>
          <w:tcPr>
            <w:tcW w:w="774" w:type="dxa"/>
          </w:tcPr>
          <w:p w14:paraId="52676FA2" w14:textId="77777777" w:rsidR="00B11B01" w:rsidRDefault="00B11B01" w:rsidP="00C24627"/>
        </w:tc>
        <w:tc>
          <w:tcPr>
            <w:tcW w:w="609" w:type="dxa"/>
          </w:tcPr>
          <w:p w14:paraId="65328359" w14:textId="77777777" w:rsidR="00B11B01" w:rsidRDefault="00B11B01" w:rsidP="00C24627"/>
        </w:tc>
        <w:tc>
          <w:tcPr>
            <w:tcW w:w="7293" w:type="dxa"/>
          </w:tcPr>
          <w:p w14:paraId="5DE5E3F1" w14:textId="77777777" w:rsidR="00B11B01" w:rsidRDefault="00B11B01" w:rsidP="00B11B01">
            <w:pPr>
              <w:rPr>
                <w:rFonts w:cs="Arial"/>
                <w:bCs/>
                <w:szCs w:val="20"/>
              </w:rPr>
            </w:pPr>
          </w:p>
        </w:tc>
        <w:tc>
          <w:tcPr>
            <w:tcW w:w="1870" w:type="dxa"/>
          </w:tcPr>
          <w:p w14:paraId="576682FE" w14:textId="77777777" w:rsidR="00B11B01" w:rsidRPr="00E859F7" w:rsidRDefault="00B11B01" w:rsidP="00C24627">
            <w:pPr>
              <w:rPr>
                <w:b/>
              </w:rPr>
            </w:pPr>
          </w:p>
        </w:tc>
      </w:tr>
      <w:tr w:rsidR="00343413" w14:paraId="66DB5BCE" w14:textId="77777777" w:rsidTr="00241295">
        <w:trPr>
          <w:cantSplit/>
          <w:trHeight w:val="284"/>
        </w:trPr>
        <w:tc>
          <w:tcPr>
            <w:tcW w:w="774" w:type="dxa"/>
          </w:tcPr>
          <w:p w14:paraId="3562901E" w14:textId="2FC37A7D" w:rsidR="00343413" w:rsidRDefault="00B11B01" w:rsidP="00C24627">
            <w:r>
              <w:t>8</w:t>
            </w:r>
            <w:r w:rsidR="00343413">
              <w:t>.0</w:t>
            </w:r>
          </w:p>
        </w:tc>
        <w:tc>
          <w:tcPr>
            <w:tcW w:w="609" w:type="dxa"/>
          </w:tcPr>
          <w:p w14:paraId="213F9BA1" w14:textId="77777777" w:rsidR="00343413" w:rsidRDefault="00343413" w:rsidP="00C24627"/>
        </w:tc>
        <w:tc>
          <w:tcPr>
            <w:tcW w:w="7293" w:type="dxa"/>
          </w:tcPr>
          <w:p w14:paraId="204222F7" w14:textId="07B00AC2" w:rsidR="00343413" w:rsidRPr="00C5103A" w:rsidRDefault="00241295" w:rsidP="00C24627">
            <w:pPr>
              <w:rPr>
                <w:rFonts w:cs="Arial"/>
                <w:b/>
                <w:szCs w:val="20"/>
              </w:rPr>
            </w:pPr>
            <w:r>
              <w:rPr>
                <w:rFonts w:cs="Arial"/>
                <w:b/>
                <w:szCs w:val="20"/>
              </w:rPr>
              <w:t>Any Other Business</w:t>
            </w:r>
          </w:p>
        </w:tc>
        <w:tc>
          <w:tcPr>
            <w:tcW w:w="1870" w:type="dxa"/>
          </w:tcPr>
          <w:p w14:paraId="24442F68" w14:textId="77777777" w:rsidR="00343413" w:rsidRPr="00E859F7" w:rsidRDefault="00343413" w:rsidP="00C24627">
            <w:pPr>
              <w:rPr>
                <w:b/>
              </w:rPr>
            </w:pPr>
          </w:p>
        </w:tc>
      </w:tr>
      <w:tr w:rsidR="00343413" w14:paraId="72A744AA" w14:textId="77777777" w:rsidTr="00241295">
        <w:trPr>
          <w:cantSplit/>
          <w:trHeight w:val="284"/>
        </w:trPr>
        <w:tc>
          <w:tcPr>
            <w:tcW w:w="774" w:type="dxa"/>
          </w:tcPr>
          <w:p w14:paraId="085DE26E" w14:textId="77777777" w:rsidR="00343413" w:rsidRDefault="00343413" w:rsidP="00C24627"/>
        </w:tc>
        <w:tc>
          <w:tcPr>
            <w:tcW w:w="609" w:type="dxa"/>
          </w:tcPr>
          <w:p w14:paraId="14C43B5A" w14:textId="47D10C77" w:rsidR="00343413" w:rsidRDefault="00343413" w:rsidP="00C24627"/>
        </w:tc>
        <w:tc>
          <w:tcPr>
            <w:tcW w:w="7293" w:type="dxa"/>
          </w:tcPr>
          <w:p w14:paraId="2F7E2B1A" w14:textId="660BF30E" w:rsidR="00B95F4F" w:rsidRDefault="00B11B01" w:rsidP="000B453A">
            <w:pPr>
              <w:pStyle w:val="ListParagraph"/>
              <w:numPr>
                <w:ilvl w:val="0"/>
                <w:numId w:val="20"/>
              </w:numPr>
              <w:rPr>
                <w:rFonts w:cs="Arial"/>
                <w:szCs w:val="20"/>
              </w:rPr>
            </w:pPr>
            <w:r w:rsidRPr="000B453A">
              <w:rPr>
                <w:rFonts w:cs="Arial"/>
                <w:szCs w:val="20"/>
              </w:rPr>
              <w:t>Prize Draw</w:t>
            </w:r>
            <w:r w:rsidR="00DA2EB1" w:rsidRPr="000B453A">
              <w:rPr>
                <w:rFonts w:cs="Arial"/>
                <w:szCs w:val="20"/>
              </w:rPr>
              <w:t xml:space="preserve"> </w:t>
            </w:r>
            <w:r w:rsidR="000B453A" w:rsidRPr="000B453A">
              <w:rPr>
                <w:rFonts w:cs="Arial"/>
                <w:szCs w:val="20"/>
              </w:rPr>
              <w:t>Winner</w:t>
            </w:r>
            <w:r w:rsidR="000B453A">
              <w:rPr>
                <w:rFonts w:cs="Arial"/>
                <w:szCs w:val="20"/>
              </w:rPr>
              <w:t>:</w:t>
            </w:r>
            <w:r w:rsidR="00B95F4F" w:rsidRPr="000B453A">
              <w:rPr>
                <w:rFonts w:cs="Arial"/>
                <w:szCs w:val="20"/>
              </w:rPr>
              <w:t xml:space="preserve"> Asadullah Anfishi </w:t>
            </w:r>
          </w:p>
          <w:p w14:paraId="76979649" w14:textId="0D96AEED" w:rsidR="000B453A" w:rsidRDefault="000B453A" w:rsidP="000B453A">
            <w:pPr>
              <w:pStyle w:val="ListParagraph"/>
              <w:numPr>
                <w:ilvl w:val="0"/>
                <w:numId w:val="20"/>
              </w:numPr>
              <w:rPr>
                <w:rFonts w:cs="Arial"/>
                <w:szCs w:val="20"/>
              </w:rPr>
            </w:pPr>
            <w:r>
              <w:rPr>
                <w:rFonts w:cs="Arial"/>
                <w:szCs w:val="20"/>
              </w:rPr>
              <w:t>BJ: Thank you to SP for all his work as union council chair</w:t>
            </w:r>
          </w:p>
          <w:p w14:paraId="4725B7AC" w14:textId="69BABFE4" w:rsidR="000B453A" w:rsidRPr="00B11B01" w:rsidRDefault="000B453A" w:rsidP="00B11B01">
            <w:pPr>
              <w:rPr>
                <w:rFonts w:cs="Arial"/>
                <w:szCs w:val="20"/>
              </w:rPr>
            </w:pPr>
          </w:p>
        </w:tc>
        <w:tc>
          <w:tcPr>
            <w:tcW w:w="1870" w:type="dxa"/>
          </w:tcPr>
          <w:p w14:paraId="0D04225F" w14:textId="77777777" w:rsidR="00343413" w:rsidRPr="00E859F7" w:rsidRDefault="00343413" w:rsidP="00C24627">
            <w:pPr>
              <w:rPr>
                <w:b/>
              </w:rPr>
            </w:pPr>
          </w:p>
        </w:tc>
      </w:tr>
      <w:tr w:rsidR="00343413" w14:paraId="527CC1D0" w14:textId="77777777" w:rsidTr="00241295">
        <w:trPr>
          <w:cantSplit/>
          <w:trHeight w:val="284"/>
        </w:trPr>
        <w:tc>
          <w:tcPr>
            <w:tcW w:w="774" w:type="dxa"/>
          </w:tcPr>
          <w:p w14:paraId="160229C4" w14:textId="77777777" w:rsidR="00343413" w:rsidRDefault="00343413" w:rsidP="00C24627"/>
        </w:tc>
        <w:tc>
          <w:tcPr>
            <w:tcW w:w="609" w:type="dxa"/>
          </w:tcPr>
          <w:p w14:paraId="6C090F5B" w14:textId="77777777" w:rsidR="00343413" w:rsidRDefault="00343413" w:rsidP="00C24627"/>
        </w:tc>
        <w:tc>
          <w:tcPr>
            <w:tcW w:w="7293" w:type="dxa"/>
          </w:tcPr>
          <w:p w14:paraId="329EF704" w14:textId="77777777" w:rsidR="00343413" w:rsidRDefault="00343413" w:rsidP="00C24627">
            <w:pPr>
              <w:rPr>
                <w:rFonts w:cs="Arial"/>
                <w:b/>
                <w:szCs w:val="20"/>
              </w:rPr>
            </w:pPr>
          </w:p>
        </w:tc>
        <w:tc>
          <w:tcPr>
            <w:tcW w:w="1870" w:type="dxa"/>
          </w:tcPr>
          <w:p w14:paraId="17773018" w14:textId="77777777" w:rsidR="00343413" w:rsidRPr="00E859F7" w:rsidRDefault="00343413" w:rsidP="00C24627">
            <w:pPr>
              <w:rPr>
                <w:b/>
              </w:rPr>
            </w:pPr>
          </w:p>
        </w:tc>
      </w:tr>
      <w:tr w:rsidR="00C5103A" w14:paraId="62D40334" w14:textId="77777777" w:rsidTr="00241295">
        <w:trPr>
          <w:cantSplit/>
          <w:trHeight w:val="284"/>
        </w:trPr>
        <w:tc>
          <w:tcPr>
            <w:tcW w:w="774" w:type="dxa"/>
          </w:tcPr>
          <w:p w14:paraId="79BD28AC" w14:textId="43C6A346" w:rsidR="00C5103A" w:rsidRDefault="00241295" w:rsidP="00C5103A">
            <w:r>
              <w:t>8</w:t>
            </w:r>
            <w:r w:rsidR="00C5103A">
              <w:t>.0</w:t>
            </w:r>
          </w:p>
        </w:tc>
        <w:tc>
          <w:tcPr>
            <w:tcW w:w="609" w:type="dxa"/>
          </w:tcPr>
          <w:p w14:paraId="68CE562D" w14:textId="77777777" w:rsidR="00C5103A" w:rsidRDefault="00C5103A" w:rsidP="00C5103A"/>
        </w:tc>
        <w:tc>
          <w:tcPr>
            <w:tcW w:w="7293" w:type="dxa"/>
          </w:tcPr>
          <w:p w14:paraId="4ECCFAC0" w14:textId="0C221F82" w:rsidR="00C5103A" w:rsidRPr="00800E4E" w:rsidRDefault="00F23D11" w:rsidP="00C5103A">
            <w:pPr>
              <w:rPr>
                <w:b/>
              </w:rPr>
            </w:pPr>
            <w:r>
              <w:rPr>
                <w:b/>
              </w:rPr>
              <w:t xml:space="preserve">Date and time of subsequent meetings: </w:t>
            </w:r>
          </w:p>
        </w:tc>
        <w:tc>
          <w:tcPr>
            <w:tcW w:w="1870" w:type="dxa"/>
          </w:tcPr>
          <w:p w14:paraId="28BC8200" w14:textId="77777777" w:rsidR="00C5103A" w:rsidRPr="00E859F7" w:rsidRDefault="00C5103A" w:rsidP="00C5103A">
            <w:pPr>
              <w:rPr>
                <w:b/>
              </w:rPr>
            </w:pPr>
          </w:p>
        </w:tc>
      </w:tr>
      <w:tr w:rsidR="00800E4E" w14:paraId="3A0AB1C7" w14:textId="77777777" w:rsidTr="00241295">
        <w:trPr>
          <w:cantSplit/>
          <w:trHeight w:val="284"/>
        </w:trPr>
        <w:tc>
          <w:tcPr>
            <w:tcW w:w="774" w:type="dxa"/>
          </w:tcPr>
          <w:p w14:paraId="4453BF82" w14:textId="77777777" w:rsidR="00800E4E" w:rsidRDefault="00800E4E" w:rsidP="00C5103A"/>
        </w:tc>
        <w:tc>
          <w:tcPr>
            <w:tcW w:w="609" w:type="dxa"/>
          </w:tcPr>
          <w:p w14:paraId="5BE6AE66" w14:textId="77777777" w:rsidR="00800E4E" w:rsidRDefault="00800E4E" w:rsidP="00C5103A"/>
        </w:tc>
        <w:tc>
          <w:tcPr>
            <w:tcW w:w="7293" w:type="dxa"/>
          </w:tcPr>
          <w:p w14:paraId="3BBD6688" w14:textId="13C6E5EB" w:rsidR="00800E4E" w:rsidRPr="00800E4E" w:rsidRDefault="00B11B01" w:rsidP="00C5103A">
            <w:pPr>
              <w:rPr>
                <w:bCs/>
              </w:rPr>
            </w:pPr>
            <w:r>
              <w:rPr>
                <w:bCs/>
              </w:rPr>
              <w:t>TBA Next Academic Year</w:t>
            </w:r>
          </w:p>
        </w:tc>
        <w:tc>
          <w:tcPr>
            <w:tcW w:w="1870" w:type="dxa"/>
          </w:tcPr>
          <w:p w14:paraId="6C134353" w14:textId="77777777" w:rsidR="00800E4E" w:rsidRPr="00E859F7" w:rsidRDefault="00800E4E" w:rsidP="00C5103A">
            <w:pPr>
              <w:rPr>
                <w:b/>
              </w:rPr>
            </w:pPr>
          </w:p>
        </w:tc>
      </w:tr>
    </w:tbl>
    <w:p w14:paraId="1E2C7D84" w14:textId="77777777" w:rsidR="00343413" w:rsidRDefault="00343413" w:rsidP="00343413">
      <w:pPr>
        <w:rPr>
          <w:lang w:val="fr-FR"/>
        </w:rPr>
      </w:pPr>
    </w:p>
    <w:p w14:paraId="2BD7EBEC" w14:textId="3EE97058" w:rsidR="00092BE9" w:rsidRDefault="00092BE9"/>
    <w:p w14:paraId="1C87C280" w14:textId="1F3D7CDF" w:rsidR="00C5103A" w:rsidRDefault="00C5103A"/>
    <w:p w14:paraId="14EC3EB9" w14:textId="45B3889A" w:rsidR="00C5103A" w:rsidRDefault="00C5103A"/>
    <w:p w14:paraId="138C6227" w14:textId="77777777" w:rsidR="00C5103A" w:rsidRDefault="00C5103A"/>
    <w:p w14:paraId="1126E080" w14:textId="1B7F4ECB" w:rsidR="00C5103A" w:rsidRDefault="00C5103A"/>
    <w:p w14:paraId="7DFE6F60" w14:textId="2503A778" w:rsidR="00C5103A" w:rsidRDefault="00C5103A"/>
    <w:p w14:paraId="183C6829" w14:textId="77777777" w:rsidR="00C5103A" w:rsidRDefault="00C5103A"/>
    <w:sectPr w:rsidR="00C5103A" w:rsidSect="003434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2C45"/>
    <w:multiLevelType w:val="hybridMultilevel"/>
    <w:tmpl w:val="7666BD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0D6626C"/>
    <w:multiLevelType w:val="hybridMultilevel"/>
    <w:tmpl w:val="06D45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E03D8"/>
    <w:multiLevelType w:val="hybridMultilevel"/>
    <w:tmpl w:val="63A0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0D0289"/>
    <w:multiLevelType w:val="hybridMultilevel"/>
    <w:tmpl w:val="43220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B2889"/>
    <w:multiLevelType w:val="hybridMultilevel"/>
    <w:tmpl w:val="DA06B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B2E1515"/>
    <w:multiLevelType w:val="hybridMultilevel"/>
    <w:tmpl w:val="18E0B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5B674A"/>
    <w:multiLevelType w:val="hybridMultilevel"/>
    <w:tmpl w:val="D4184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2C21D4"/>
    <w:multiLevelType w:val="hybridMultilevel"/>
    <w:tmpl w:val="053E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C47A80"/>
    <w:multiLevelType w:val="hybridMultilevel"/>
    <w:tmpl w:val="14986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9695E"/>
    <w:multiLevelType w:val="hybridMultilevel"/>
    <w:tmpl w:val="2372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F7383"/>
    <w:multiLevelType w:val="hybridMultilevel"/>
    <w:tmpl w:val="93F81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D7F53E7"/>
    <w:multiLevelType w:val="hybridMultilevel"/>
    <w:tmpl w:val="013A5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054B8F"/>
    <w:multiLevelType w:val="hybridMultilevel"/>
    <w:tmpl w:val="C1EC0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76127C"/>
    <w:multiLevelType w:val="hybridMultilevel"/>
    <w:tmpl w:val="936C4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095814"/>
    <w:multiLevelType w:val="hybridMultilevel"/>
    <w:tmpl w:val="5FE6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B5675"/>
    <w:multiLevelType w:val="hybridMultilevel"/>
    <w:tmpl w:val="1ACA2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BD7A9C"/>
    <w:multiLevelType w:val="hybridMultilevel"/>
    <w:tmpl w:val="A07080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DC1514D"/>
    <w:multiLevelType w:val="hybridMultilevel"/>
    <w:tmpl w:val="2988C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0942B90"/>
    <w:multiLevelType w:val="hybridMultilevel"/>
    <w:tmpl w:val="D632D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855945"/>
    <w:multiLevelType w:val="hybridMultilevel"/>
    <w:tmpl w:val="C9CAF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5E529F8"/>
    <w:multiLevelType w:val="hybridMultilevel"/>
    <w:tmpl w:val="0BD42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A33CDD"/>
    <w:multiLevelType w:val="hybridMultilevel"/>
    <w:tmpl w:val="6A90A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E219A5"/>
    <w:multiLevelType w:val="hybridMultilevel"/>
    <w:tmpl w:val="15FCC2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EDA3F24"/>
    <w:multiLevelType w:val="hybridMultilevel"/>
    <w:tmpl w:val="BA92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6593756">
    <w:abstractNumId w:val="17"/>
  </w:num>
  <w:num w:numId="2" w16cid:durableId="436293432">
    <w:abstractNumId w:val="5"/>
  </w:num>
  <w:num w:numId="3" w16cid:durableId="1915698742">
    <w:abstractNumId w:val="0"/>
  </w:num>
  <w:num w:numId="4" w16cid:durableId="1904022590">
    <w:abstractNumId w:val="15"/>
  </w:num>
  <w:num w:numId="5" w16cid:durableId="1955478919">
    <w:abstractNumId w:val="4"/>
  </w:num>
  <w:num w:numId="6" w16cid:durableId="489103555">
    <w:abstractNumId w:val="19"/>
  </w:num>
  <w:num w:numId="7" w16cid:durableId="552349174">
    <w:abstractNumId w:val="10"/>
  </w:num>
  <w:num w:numId="8" w16cid:durableId="1900090049">
    <w:abstractNumId w:val="22"/>
  </w:num>
  <w:num w:numId="9" w16cid:durableId="323438822">
    <w:abstractNumId w:val="16"/>
  </w:num>
  <w:num w:numId="10" w16cid:durableId="1483504325">
    <w:abstractNumId w:val="3"/>
  </w:num>
  <w:num w:numId="11" w16cid:durableId="926961734">
    <w:abstractNumId w:val="14"/>
  </w:num>
  <w:num w:numId="12" w16cid:durableId="699667380">
    <w:abstractNumId w:val="1"/>
  </w:num>
  <w:num w:numId="13" w16cid:durableId="1320184318">
    <w:abstractNumId w:val="21"/>
  </w:num>
  <w:num w:numId="14" w16cid:durableId="1070426684">
    <w:abstractNumId w:val="13"/>
  </w:num>
  <w:num w:numId="15" w16cid:durableId="1476793441">
    <w:abstractNumId w:val="20"/>
  </w:num>
  <w:num w:numId="16" w16cid:durableId="1316763943">
    <w:abstractNumId w:val="12"/>
  </w:num>
  <w:num w:numId="17" w16cid:durableId="1846435370">
    <w:abstractNumId w:val="7"/>
  </w:num>
  <w:num w:numId="18" w16cid:durableId="677386399">
    <w:abstractNumId w:val="9"/>
  </w:num>
  <w:num w:numId="19" w16cid:durableId="1150713797">
    <w:abstractNumId w:val="18"/>
  </w:num>
  <w:num w:numId="20" w16cid:durableId="1756052598">
    <w:abstractNumId w:val="2"/>
  </w:num>
  <w:num w:numId="21" w16cid:durableId="900598549">
    <w:abstractNumId w:val="11"/>
  </w:num>
  <w:num w:numId="22" w16cid:durableId="1659110928">
    <w:abstractNumId w:val="8"/>
  </w:num>
  <w:num w:numId="23" w16cid:durableId="474831550">
    <w:abstractNumId w:val="23"/>
  </w:num>
  <w:num w:numId="24" w16cid:durableId="1995446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13"/>
    <w:rsid w:val="00006276"/>
    <w:rsid w:val="00015292"/>
    <w:rsid w:val="00020752"/>
    <w:rsid w:val="00052F36"/>
    <w:rsid w:val="000657C9"/>
    <w:rsid w:val="00087E2D"/>
    <w:rsid w:val="00092BE9"/>
    <w:rsid w:val="000A47B9"/>
    <w:rsid w:val="000A4984"/>
    <w:rsid w:val="000B453A"/>
    <w:rsid w:val="000D412D"/>
    <w:rsid w:val="00152FDC"/>
    <w:rsid w:val="001C2CC8"/>
    <w:rsid w:val="00206D27"/>
    <w:rsid w:val="002077ED"/>
    <w:rsid w:val="00241295"/>
    <w:rsid w:val="00263621"/>
    <w:rsid w:val="002918FF"/>
    <w:rsid w:val="00304524"/>
    <w:rsid w:val="00305E23"/>
    <w:rsid w:val="003260BA"/>
    <w:rsid w:val="00343413"/>
    <w:rsid w:val="0039458D"/>
    <w:rsid w:val="003D005A"/>
    <w:rsid w:val="004613AB"/>
    <w:rsid w:val="00461E85"/>
    <w:rsid w:val="00485750"/>
    <w:rsid w:val="00491198"/>
    <w:rsid w:val="004B304B"/>
    <w:rsid w:val="00503D7F"/>
    <w:rsid w:val="00515EA0"/>
    <w:rsid w:val="00523113"/>
    <w:rsid w:val="00551E72"/>
    <w:rsid w:val="00561EE6"/>
    <w:rsid w:val="0056224D"/>
    <w:rsid w:val="005917BD"/>
    <w:rsid w:val="00594F2C"/>
    <w:rsid w:val="005D39ED"/>
    <w:rsid w:val="005D690E"/>
    <w:rsid w:val="005E4BC6"/>
    <w:rsid w:val="005E5A0D"/>
    <w:rsid w:val="00620E0D"/>
    <w:rsid w:val="006637CD"/>
    <w:rsid w:val="00665980"/>
    <w:rsid w:val="0069101E"/>
    <w:rsid w:val="006978F7"/>
    <w:rsid w:val="006A2C8E"/>
    <w:rsid w:val="006D47C9"/>
    <w:rsid w:val="006F11E6"/>
    <w:rsid w:val="006F5BB9"/>
    <w:rsid w:val="007041FA"/>
    <w:rsid w:val="00710407"/>
    <w:rsid w:val="00714BA3"/>
    <w:rsid w:val="00757C8A"/>
    <w:rsid w:val="00767A8E"/>
    <w:rsid w:val="0077104F"/>
    <w:rsid w:val="007822CD"/>
    <w:rsid w:val="007C3EE3"/>
    <w:rsid w:val="007C42CA"/>
    <w:rsid w:val="007D6C8E"/>
    <w:rsid w:val="00800E4E"/>
    <w:rsid w:val="00813237"/>
    <w:rsid w:val="00835407"/>
    <w:rsid w:val="008676D2"/>
    <w:rsid w:val="00870ACA"/>
    <w:rsid w:val="0089293E"/>
    <w:rsid w:val="00900D76"/>
    <w:rsid w:val="00907715"/>
    <w:rsid w:val="00952554"/>
    <w:rsid w:val="009A7510"/>
    <w:rsid w:val="009B5F8C"/>
    <w:rsid w:val="009C73EA"/>
    <w:rsid w:val="009F3C55"/>
    <w:rsid w:val="00A26413"/>
    <w:rsid w:val="00A4272A"/>
    <w:rsid w:val="00A9648D"/>
    <w:rsid w:val="00AA310D"/>
    <w:rsid w:val="00B11B01"/>
    <w:rsid w:val="00B226BB"/>
    <w:rsid w:val="00B55E49"/>
    <w:rsid w:val="00B57F92"/>
    <w:rsid w:val="00B645E1"/>
    <w:rsid w:val="00B671EE"/>
    <w:rsid w:val="00B95F4F"/>
    <w:rsid w:val="00BB5C0B"/>
    <w:rsid w:val="00BC2892"/>
    <w:rsid w:val="00BC34F8"/>
    <w:rsid w:val="00BE283A"/>
    <w:rsid w:val="00C04D23"/>
    <w:rsid w:val="00C36F86"/>
    <w:rsid w:val="00C5103A"/>
    <w:rsid w:val="00C64E56"/>
    <w:rsid w:val="00C75C24"/>
    <w:rsid w:val="00C82D86"/>
    <w:rsid w:val="00C973BE"/>
    <w:rsid w:val="00CB7E4E"/>
    <w:rsid w:val="00CC6A63"/>
    <w:rsid w:val="00D10D2B"/>
    <w:rsid w:val="00D310BA"/>
    <w:rsid w:val="00D4744E"/>
    <w:rsid w:val="00D52E99"/>
    <w:rsid w:val="00D70298"/>
    <w:rsid w:val="00DA2EB1"/>
    <w:rsid w:val="00DB53A0"/>
    <w:rsid w:val="00DD2298"/>
    <w:rsid w:val="00DF615C"/>
    <w:rsid w:val="00E02167"/>
    <w:rsid w:val="00E03881"/>
    <w:rsid w:val="00E1756F"/>
    <w:rsid w:val="00EA70D7"/>
    <w:rsid w:val="00EF7865"/>
    <w:rsid w:val="00F229BD"/>
    <w:rsid w:val="00F23D11"/>
    <w:rsid w:val="00F252B0"/>
    <w:rsid w:val="00FB375C"/>
    <w:rsid w:val="00FC655E"/>
    <w:rsid w:val="00FD15FC"/>
    <w:rsid w:val="00FF35A0"/>
    <w:rsid w:val="00FF3D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2F66"/>
  <w15:chartTrackingRefBased/>
  <w15:docId w15:val="{F4B2953C-B94F-423A-9DAD-A5B0770A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1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343413"/>
    <w:pPr>
      <w:keepNext/>
      <w:spacing w:after="240"/>
      <w:outlineLvl w:val="0"/>
    </w:pPr>
    <w:rPr>
      <w:rFonts w:eastAsia="MS Mincho"/>
      <w:bCs/>
      <w:color w:val="808080"/>
      <w:sz w:val="40"/>
    </w:rPr>
  </w:style>
  <w:style w:type="paragraph" w:styleId="Heading2">
    <w:name w:val="heading 2"/>
    <w:basedOn w:val="Normal"/>
    <w:next w:val="Normal"/>
    <w:link w:val="Heading2Char"/>
    <w:qFormat/>
    <w:rsid w:val="00343413"/>
    <w:pPr>
      <w:keepNext/>
      <w:spacing w:before="240" w:after="60"/>
      <w:outlineLvl w:val="1"/>
    </w:pPr>
    <w:rPr>
      <w:rFonts w:cs="Arial"/>
      <w:bCs/>
      <w:iCs/>
      <w:sz w:val="32"/>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413"/>
    <w:rPr>
      <w:rFonts w:ascii="Arial" w:eastAsia="MS Mincho" w:hAnsi="Arial" w:cs="Times New Roman"/>
      <w:bCs/>
      <w:color w:val="808080"/>
      <w:sz w:val="40"/>
      <w:szCs w:val="24"/>
    </w:rPr>
  </w:style>
  <w:style w:type="character" w:customStyle="1" w:styleId="Heading2Char">
    <w:name w:val="Heading 2 Char"/>
    <w:basedOn w:val="DefaultParagraphFont"/>
    <w:link w:val="Heading2"/>
    <w:rsid w:val="00343413"/>
    <w:rPr>
      <w:rFonts w:ascii="Arial" w:eastAsia="Times New Roman" w:hAnsi="Arial" w:cs="Arial"/>
      <w:bCs/>
      <w:iCs/>
      <w:sz w:val="32"/>
      <w:szCs w:val="28"/>
    </w:rPr>
  </w:style>
  <w:style w:type="paragraph" w:customStyle="1" w:styleId="filelocation">
    <w:name w:val="file location"/>
    <w:basedOn w:val="Normal"/>
    <w:rsid w:val="00343413"/>
    <w:pPr>
      <w:spacing w:after="60"/>
    </w:pPr>
    <w:rPr>
      <w:noProof/>
      <w:sz w:val="16"/>
      <w:lang w:val="en-US"/>
    </w:rPr>
  </w:style>
  <w:style w:type="table" w:styleId="TableGrid">
    <w:name w:val="Table Grid"/>
    <w:basedOn w:val="TableNormal"/>
    <w:uiPriority w:val="59"/>
    <w:rsid w:val="00C5103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C8E"/>
    <w:pPr>
      <w:ind w:left="720"/>
      <w:contextualSpacing/>
    </w:pPr>
  </w:style>
  <w:style w:type="paragraph" w:styleId="NormalWeb">
    <w:name w:val="Normal (Web)"/>
    <w:basedOn w:val="Normal"/>
    <w:uiPriority w:val="99"/>
    <w:semiHidden/>
    <w:unhideWhenUsed/>
    <w:rsid w:val="003D005A"/>
    <w:pPr>
      <w:spacing w:before="100" w:beforeAutospacing="1" w:after="100" w:afterAutospacing="1"/>
    </w:pPr>
    <w:rPr>
      <w:rFonts w:ascii="Times New Roman" w:hAnsi="Times New Roman"/>
      <w:sz w:val="24"/>
      <w:lang w:eastAsia="en-GB"/>
    </w:rPr>
  </w:style>
  <w:style w:type="paragraph" w:styleId="NoSpacing">
    <w:name w:val="No Spacing"/>
    <w:uiPriority w:val="1"/>
    <w:qFormat/>
    <w:rsid w:val="000B453A"/>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60880">
      <w:bodyDiv w:val="1"/>
      <w:marLeft w:val="0"/>
      <w:marRight w:val="0"/>
      <w:marTop w:val="0"/>
      <w:marBottom w:val="0"/>
      <w:divBdr>
        <w:top w:val="none" w:sz="0" w:space="0" w:color="auto"/>
        <w:left w:val="none" w:sz="0" w:space="0" w:color="auto"/>
        <w:bottom w:val="none" w:sz="0" w:space="0" w:color="auto"/>
        <w:right w:val="none" w:sz="0" w:space="0" w:color="auto"/>
      </w:divBdr>
    </w:div>
    <w:div w:id="386149817">
      <w:bodyDiv w:val="1"/>
      <w:marLeft w:val="0"/>
      <w:marRight w:val="0"/>
      <w:marTop w:val="0"/>
      <w:marBottom w:val="0"/>
      <w:divBdr>
        <w:top w:val="none" w:sz="0" w:space="0" w:color="auto"/>
        <w:left w:val="none" w:sz="0" w:space="0" w:color="auto"/>
        <w:bottom w:val="none" w:sz="0" w:space="0" w:color="auto"/>
        <w:right w:val="none" w:sz="0" w:space="0" w:color="auto"/>
      </w:divBdr>
    </w:div>
    <w:div w:id="502666409">
      <w:bodyDiv w:val="1"/>
      <w:marLeft w:val="0"/>
      <w:marRight w:val="0"/>
      <w:marTop w:val="0"/>
      <w:marBottom w:val="0"/>
      <w:divBdr>
        <w:top w:val="none" w:sz="0" w:space="0" w:color="auto"/>
        <w:left w:val="none" w:sz="0" w:space="0" w:color="auto"/>
        <w:bottom w:val="none" w:sz="0" w:space="0" w:color="auto"/>
        <w:right w:val="none" w:sz="0" w:space="0" w:color="auto"/>
      </w:divBdr>
    </w:div>
    <w:div w:id="949436802">
      <w:bodyDiv w:val="1"/>
      <w:marLeft w:val="0"/>
      <w:marRight w:val="0"/>
      <w:marTop w:val="0"/>
      <w:marBottom w:val="0"/>
      <w:divBdr>
        <w:top w:val="none" w:sz="0" w:space="0" w:color="auto"/>
        <w:left w:val="none" w:sz="0" w:space="0" w:color="auto"/>
        <w:bottom w:val="none" w:sz="0" w:space="0" w:color="auto"/>
        <w:right w:val="none" w:sz="0" w:space="0" w:color="auto"/>
      </w:divBdr>
    </w:div>
    <w:div w:id="1028137331">
      <w:bodyDiv w:val="1"/>
      <w:marLeft w:val="0"/>
      <w:marRight w:val="0"/>
      <w:marTop w:val="0"/>
      <w:marBottom w:val="0"/>
      <w:divBdr>
        <w:top w:val="none" w:sz="0" w:space="0" w:color="auto"/>
        <w:left w:val="none" w:sz="0" w:space="0" w:color="auto"/>
        <w:bottom w:val="none" w:sz="0" w:space="0" w:color="auto"/>
        <w:right w:val="none" w:sz="0" w:space="0" w:color="auto"/>
      </w:divBdr>
    </w:div>
    <w:div w:id="1032195417">
      <w:bodyDiv w:val="1"/>
      <w:marLeft w:val="0"/>
      <w:marRight w:val="0"/>
      <w:marTop w:val="0"/>
      <w:marBottom w:val="0"/>
      <w:divBdr>
        <w:top w:val="none" w:sz="0" w:space="0" w:color="auto"/>
        <w:left w:val="none" w:sz="0" w:space="0" w:color="auto"/>
        <w:bottom w:val="none" w:sz="0" w:space="0" w:color="auto"/>
        <w:right w:val="none" w:sz="0" w:space="0" w:color="auto"/>
      </w:divBdr>
    </w:div>
    <w:div w:id="1370767384">
      <w:bodyDiv w:val="1"/>
      <w:marLeft w:val="0"/>
      <w:marRight w:val="0"/>
      <w:marTop w:val="0"/>
      <w:marBottom w:val="0"/>
      <w:divBdr>
        <w:top w:val="none" w:sz="0" w:space="0" w:color="auto"/>
        <w:left w:val="none" w:sz="0" w:space="0" w:color="auto"/>
        <w:bottom w:val="none" w:sz="0" w:space="0" w:color="auto"/>
        <w:right w:val="none" w:sz="0" w:space="0" w:color="auto"/>
      </w:divBdr>
    </w:div>
    <w:div w:id="1422068626">
      <w:bodyDiv w:val="1"/>
      <w:marLeft w:val="0"/>
      <w:marRight w:val="0"/>
      <w:marTop w:val="0"/>
      <w:marBottom w:val="0"/>
      <w:divBdr>
        <w:top w:val="none" w:sz="0" w:space="0" w:color="auto"/>
        <w:left w:val="none" w:sz="0" w:space="0" w:color="auto"/>
        <w:bottom w:val="none" w:sz="0" w:space="0" w:color="auto"/>
        <w:right w:val="none" w:sz="0" w:space="0" w:color="auto"/>
      </w:divBdr>
    </w:div>
    <w:div w:id="1442721477">
      <w:bodyDiv w:val="1"/>
      <w:marLeft w:val="0"/>
      <w:marRight w:val="0"/>
      <w:marTop w:val="0"/>
      <w:marBottom w:val="0"/>
      <w:divBdr>
        <w:top w:val="none" w:sz="0" w:space="0" w:color="auto"/>
        <w:left w:val="none" w:sz="0" w:space="0" w:color="auto"/>
        <w:bottom w:val="none" w:sz="0" w:space="0" w:color="auto"/>
        <w:right w:val="none" w:sz="0" w:space="0" w:color="auto"/>
      </w:divBdr>
    </w:div>
    <w:div w:id="1451631460">
      <w:bodyDiv w:val="1"/>
      <w:marLeft w:val="0"/>
      <w:marRight w:val="0"/>
      <w:marTop w:val="0"/>
      <w:marBottom w:val="0"/>
      <w:divBdr>
        <w:top w:val="none" w:sz="0" w:space="0" w:color="auto"/>
        <w:left w:val="none" w:sz="0" w:space="0" w:color="auto"/>
        <w:bottom w:val="none" w:sz="0" w:space="0" w:color="auto"/>
        <w:right w:val="none" w:sz="0" w:space="0" w:color="auto"/>
      </w:divBdr>
    </w:div>
    <w:div w:id="1461920178">
      <w:bodyDiv w:val="1"/>
      <w:marLeft w:val="0"/>
      <w:marRight w:val="0"/>
      <w:marTop w:val="0"/>
      <w:marBottom w:val="0"/>
      <w:divBdr>
        <w:top w:val="none" w:sz="0" w:space="0" w:color="auto"/>
        <w:left w:val="none" w:sz="0" w:space="0" w:color="auto"/>
        <w:bottom w:val="none" w:sz="0" w:space="0" w:color="auto"/>
        <w:right w:val="none" w:sz="0" w:space="0" w:color="auto"/>
      </w:divBdr>
    </w:div>
    <w:div w:id="1499226118">
      <w:bodyDiv w:val="1"/>
      <w:marLeft w:val="0"/>
      <w:marRight w:val="0"/>
      <w:marTop w:val="0"/>
      <w:marBottom w:val="0"/>
      <w:divBdr>
        <w:top w:val="none" w:sz="0" w:space="0" w:color="auto"/>
        <w:left w:val="none" w:sz="0" w:space="0" w:color="auto"/>
        <w:bottom w:val="none" w:sz="0" w:space="0" w:color="auto"/>
        <w:right w:val="none" w:sz="0" w:space="0" w:color="auto"/>
      </w:divBdr>
    </w:div>
    <w:div w:id="1512799636">
      <w:bodyDiv w:val="1"/>
      <w:marLeft w:val="0"/>
      <w:marRight w:val="0"/>
      <w:marTop w:val="0"/>
      <w:marBottom w:val="0"/>
      <w:divBdr>
        <w:top w:val="none" w:sz="0" w:space="0" w:color="auto"/>
        <w:left w:val="none" w:sz="0" w:space="0" w:color="auto"/>
        <w:bottom w:val="none" w:sz="0" w:space="0" w:color="auto"/>
        <w:right w:val="none" w:sz="0" w:space="0" w:color="auto"/>
      </w:divBdr>
    </w:div>
    <w:div w:id="1751194750">
      <w:bodyDiv w:val="1"/>
      <w:marLeft w:val="0"/>
      <w:marRight w:val="0"/>
      <w:marTop w:val="0"/>
      <w:marBottom w:val="0"/>
      <w:divBdr>
        <w:top w:val="none" w:sz="0" w:space="0" w:color="auto"/>
        <w:left w:val="none" w:sz="0" w:space="0" w:color="auto"/>
        <w:bottom w:val="none" w:sz="0" w:space="0" w:color="auto"/>
        <w:right w:val="none" w:sz="0" w:space="0" w:color="auto"/>
      </w:divBdr>
    </w:div>
    <w:div w:id="1759785587">
      <w:bodyDiv w:val="1"/>
      <w:marLeft w:val="0"/>
      <w:marRight w:val="0"/>
      <w:marTop w:val="0"/>
      <w:marBottom w:val="0"/>
      <w:divBdr>
        <w:top w:val="none" w:sz="0" w:space="0" w:color="auto"/>
        <w:left w:val="none" w:sz="0" w:space="0" w:color="auto"/>
        <w:bottom w:val="none" w:sz="0" w:space="0" w:color="auto"/>
        <w:right w:val="none" w:sz="0" w:space="0" w:color="auto"/>
      </w:divBdr>
    </w:div>
    <w:div w:id="2014918313">
      <w:bodyDiv w:val="1"/>
      <w:marLeft w:val="0"/>
      <w:marRight w:val="0"/>
      <w:marTop w:val="0"/>
      <w:marBottom w:val="0"/>
      <w:divBdr>
        <w:top w:val="none" w:sz="0" w:space="0" w:color="auto"/>
        <w:left w:val="none" w:sz="0" w:space="0" w:color="auto"/>
        <w:bottom w:val="none" w:sz="0" w:space="0" w:color="auto"/>
        <w:right w:val="none" w:sz="0" w:space="0" w:color="auto"/>
      </w:divBdr>
    </w:div>
    <w:div w:id="2076081453">
      <w:bodyDiv w:val="1"/>
      <w:marLeft w:val="0"/>
      <w:marRight w:val="0"/>
      <w:marTop w:val="0"/>
      <w:marBottom w:val="0"/>
      <w:divBdr>
        <w:top w:val="none" w:sz="0" w:space="0" w:color="auto"/>
        <w:left w:val="none" w:sz="0" w:space="0" w:color="auto"/>
        <w:bottom w:val="none" w:sz="0" w:space="0" w:color="auto"/>
        <w:right w:val="none" w:sz="0" w:space="0" w:color="auto"/>
      </w:divBdr>
    </w:div>
    <w:div w:id="2106221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544</TotalTime>
  <Pages>6</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Gladstone</dc:creator>
  <cp:keywords/>
  <dc:description/>
  <cp:lastModifiedBy>Sarah Nawaz</cp:lastModifiedBy>
  <cp:revision>87</cp:revision>
  <dcterms:created xsi:type="dcterms:W3CDTF">2023-05-10T10:05:00Z</dcterms:created>
  <dcterms:modified xsi:type="dcterms:W3CDTF">2026-05-21T10:42:00Z</dcterms:modified>
</cp:coreProperties>
</file>