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BE388" w14:textId="77777777" w:rsidR="00BF6076" w:rsidRDefault="00BF6076" w:rsidP="00B62040">
      <w:pPr>
        <w:spacing w:line="276" w:lineRule="auto"/>
      </w:pPr>
      <w:r>
        <w:t>Big Conversation 2024 analysis</w:t>
      </w:r>
    </w:p>
    <w:p w14:paraId="4524A9C8" w14:textId="77777777" w:rsidR="00BF6076" w:rsidRDefault="00BF6076" w:rsidP="00B62040">
      <w:pPr>
        <w:spacing w:line="276" w:lineRule="auto"/>
        <w:rPr>
          <w:b/>
          <w:bCs/>
        </w:rPr>
      </w:pPr>
      <w:r>
        <w:rPr>
          <w:b/>
          <w:bCs/>
        </w:rPr>
        <w:t>Introduction</w:t>
      </w:r>
    </w:p>
    <w:p w14:paraId="2A92298F" w14:textId="63722B7E" w:rsidR="00BF6076" w:rsidRDefault="00BF6076" w:rsidP="00B62040">
      <w:pPr>
        <w:spacing w:line="276" w:lineRule="auto"/>
      </w:pPr>
      <w:r>
        <w:t xml:space="preserve">Throughout enrolment week this year, operating on a condensed period across two days, Union staff and freshers’ helpers were present to meet with new students individually to give a personal welcome to the Students’ Union and to capture some basic data. For the first time, the Big Conversation was run separately at the Uxbridge Campus during their main day of enrolment.   </w:t>
      </w:r>
    </w:p>
    <w:p w14:paraId="44512CDD" w14:textId="22732D3E" w:rsidR="00BF6076" w:rsidRDefault="00BF6076" w:rsidP="00B62040">
      <w:pPr>
        <w:spacing w:line="276" w:lineRule="auto"/>
      </w:pPr>
      <w:r>
        <w:t>Data captured throughout the discussions included awareness of the Students’ Union and Big Deal, prior to arrival, and to gain</w:t>
      </w:r>
      <w:r w:rsidR="00343924">
        <w:t xml:space="preserve"> some basic</w:t>
      </w:r>
      <w:r>
        <w:t xml:space="preserve"> insights into what students were most looking forward to. In contrast, we also gathered data on student concerns and to understand where some of the key challenges might lie for students. </w:t>
      </w:r>
    </w:p>
    <w:p w14:paraId="7932F2EC" w14:textId="0BDCC641" w:rsidR="00BF6076" w:rsidRDefault="00BF6076" w:rsidP="00B62040">
      <w:pPr>
        <w:spacing w:line="276" w:lineRule="auto"/>
      </w:pPr>
      <w:r>
        <w:t xml:space="preserve">Throughout the week, staff managed to hold a total of 921 conversations, which </w:t>
      </w:r>
      <w:r w:rsidR="00343924">
        <w:t>represents</w:t>
      </w:r>
      <w:r>
        <w:t xml:space="preserve"> a drastic increase in comparison to last year (+64.47%). As part of these discussions, staff collected student ID numbers and this data has been fed into our recording systems as a record of initial engagement with the Students’ Union (a demographic overview is included within Appendix 1). Although we noted a major increase in responses this year, running the Big Conversation did present a challenge with the number of staff trying to process students. Throughout most of the two main enrolment days, large queues formed with students waiting to speak to member</w:t>
      </w:r>
      <w:r w:rsidR="00343924">
        <w:t>s</w:t>
      </w:r>
      <w:r>
        <w:t xml:space="preserve"> of staff. </w:t>
      </w:r>
      <w:r w:rsidR="00343924">
        <w:t xml:space="preserve">Next year, we will be putting in place more targeted plans and to look at having </w:t>
      </w:r>
      <w:r>
        <w:t>considerably more staff available to run the</w:t>
      </w:r>
      <w:r w:rsidR="00343924">
        <w:t xml:space="preserve"> project</w:t>
      </w:r>
      <w:r>
        <w:t xml:space="preserve">. </w:t>
      </w:r>
      <w:r w:rsidR="00343924">
        <w:t>Admittedly, t</w:t>
      </w:r>
      <w:r>
        <w:t xml:space="preserve">he new space at the back of The Atrium does work well and there is ample space to have more desks and space available to </w:t>
      </w:r>
      <w:r w:rsidR="00343924">
        <w:t xml:space="preserve">speak directly to students. </w:t>
      </w:r>
      <w:r>
        <w:t xml:space="preserve"> </w:t>
      </w:r>
    </w:p>
    <w:p w14:paraId="329E435E" w14:textId="71297245" w:rsidR="00BF6076" w:rsidRDefault="00BF6076" w:rsidP="00B62040">
      <w:pPr>
        <w:spacing w:line="276" w:lineRule="auto"/>
        <w:rPr>
          <w:b/>
          <w:bCs/>
        </w:rPr>
      </w:pPr>
      <w:r>
        <w:rPr>
          <w:b/>
          <w:bCs/>
        </w:rPr>
        <w:t>Analysis of initial questions</w:t>
      </w:r>
    </w:p>
    <w:p w14:paraId="7C8B3BE5" w14:textId="0DCF705E" w:rsidR="00BF6076" w:rsidRDefault="00BF6076" w:rsidP="00B62040">
      <w:pPr>
        <w:spacing w:line="276" w:lineRule="auto"/>
      </w:pPr>
      <w:r>
        <w:t xml:space="preserve">At the start of the discussions, we asked students two simple questions on membership and the Big Deal with the below </w:t>
      </w:r>
      <w:r w:rsidR="00343924">
        <w:t>findings</w:t>
      </w:r>
      <w:r>
        <w:t xml:space="preserve"> (the numbers in brackets denote the percentage differences to 2023). It is worth pointing out that we have noted positive improvements in the findings for each question, in comparison to last year (an increase of 4.52% and 5.08% respectively). </w:t>
      </w:r>
    </w:p>
    <w:p w14:paraId="0485BCBA" w14:textId="77777777" w:rsidR="00BF6076" w:rsidRDefault="00BF6076" w:rsidP="00B62040">
      <w:pPr>
        <w:spacing w:line="276" w:lineRule="auto"/>
        <w:rPr>
          <w:b/>
          <w:bCs/>
        </w:rPr>
      </w:pPr>
      <w:r>
        <w:rPr>
          <w:b/>
          <w:bCs/>
        </w:rPr>
        <w:t xml:space="preserve">Q2. Did you know that you are a member of the Students’ Union? </w:t>
      </w:r>
    </w:p>
    <w:tbl>
      <w:tblPr>
        <w:tblStyle w:val="TableGrid"/>
        <w:tblW w:w="0" w:type="auto"/>
        <w:tblLook w:val="04A0" w:firstRow="1" w:lastRow="0" w:firstColumn="1" w:lastColumn="0" w:noHBand="0" w:noVBand="1"/>
      </w:tblPr>
      <w:tblGrid>
        <w:gridCol w:w="988"/>
        <w:gridCol w:w="1842"/>
      </w:tblGrid>
      <w:tr w:rsidR="00BF6076" w14:paraId="75495F6A" w14:textId="77777777" w:rsidTr="005E53C0">
        <w:tc>
          <w:tcPr>
            <w:tcW w:w="988" w:type="dxa"/>
          </w:tcPr>
          <w:p w14:paraId="19A5DADA" w14:textId="77777777" w:rsidR="00BF6076" w:rsidRPr="003672A7" w:rsidRDefault="00BF6076" w:rsidP="00B62040">
            <w:pPr>
              <w:spacing w:line="276" w:lineRule="auto"/>
            </w:pPr>
            <w:r>
              <w:t>Yes</w:t>
            </w:r>
          </w:p>
        </w:tc>
        <w:tc>
          <w:tcPr>
            <w:tcW w:w="1842" w:type="dxa"/>
          </w:tcPr>
          <w:p w14:paraId="0AC9A847" w14:textId="77777777" w:rsidR="00BF6076" w:rsidRPr="003672A7" w:rsidRDefault="00BF6076" w:rsidP="00B62040">
            <w:pPr>
              <w:spacing w:line="276" w:lineRule="auto"/>
            </w:pPr>
            <w:r>
              <w:t>72.20% (+4.52%)</w:t>
            </w:r>
          </w:p>
        </w:tc>
      </w:tr>
      <w:tr w:rsidR="00BF6076" w14:paraId="3B81A05B" w14:textId="77777777" w:rsidTr="005E53C0">
        <w:tc>
          <w:tcPr>
            <w:tcW w:w="988" w:type="dxa"/>
          </w:tcPr>
          <w:p w14:paraId="1ADE6B7B" w14:textId="77777777" w:rsidR="00BF6076" w:rsidRPr="003672A7" w:rsidRDefault="00BF6076" w:rsidP="00B62040">
            <w:pPr>
              <w:spacing w:line="276" w:lineRule="auto"/>
            </w:pPr>
            <w:r>
              <w:t>No</w:t>
            </w:r>
          </w:p>
        </w:tc>
        <w:tc>
          <w:tcPr>
            <w:tcW w:w="1842" w:type="dxa"/>
          </w:tcPr>
          <w:p w14:paraId="61CE1ED4" w14:textId="77777777" w:rsidR="00BF6076" w:rsidRPr="003672A7" w:rsidRDefault="00BF6076" w:rsidP="00B62040">
            <w:pPr>
              <w:spacing w:line="276" w:lineRule="auto"/>
            </w:pPr>
            <w:r>
              <w:t xml:space="preserve">27.80% </w:t>
            </w:r>
          </w:p>
        </w:tc>
      </w:tr>
    </w:tbl>
    <w:p w14:paraId="76F187C4" w14:textId="77777777" w:rsidR="00BF6076" w:rsidRDefault="00BF6076" w:rsidP="00B62040">
      <w:pPr>
        <w:spacing w:line="276" w:lineRule="auto"/>
      </w:pPr>
      <w:r>
        <w:t>Base (all respondents): 921</w:t>
      </w:r>
    </w:p>
    <w:p w14:paraId="2AF259B3" w14:textId="77777777" w:rsidR="00BF6076" w:rsidRPr="0092318C" w:rsidRDefault="00BF6076" w:rsidP="00B62040">
      <w:pPr>
        <w:spacing w:line="276" w:lineRule="auto"/>
        <w:rPr>
          <w:i/>
          <w:iCs/>
        </w:rPr>
      </w:pPr>
      <w:r w:rsidRPr="0092318C">
        <w:rPr>
          <w:i/>
          <w:iCs/>
        </w:rPr>
        <w:t>202</w:t>
      </w:r>
      <w:r>
        <w:rPr>
          <w:i/>
          <w:iCs/>
        </w:rPr>
        <w:t>3</w:t>
      </w:r>
    </w:p>
    <w:tbl>
      <w:tblPr>
        <w:tblStyle w:val="TableGrid"/>
        <w:tblW w:w="0" w:type="auto"/>
        <w:tblLook w:val="04A0" w:firstRow="1" w:lastRow="0" w:firstColumn="1" w:lastColumn="0" w:noHBand="0" w:noVBand="1"/>
      </w:tblPr>
      <w:tblGrid>
        <w:gridCol w:w="988"/>
        <w:gridCol w:w="1134"/>
      </w:tblGrid>
      <w:tr w:rsidR="00BF6076" w14:paraId="4448B26A" w14:textId="77777777" w:rsidTr="005E53C0">
        <w:tc>
          <w:tcPr>
            <w:tcW w:w="988" w:type="dxa"/>
          </w:tcPr>
          <w:p w14:paraId="2E67E64B" w14:textId="77777777" w:rsidR="00BF6076" w:rsidRPr="003672A7" w:rsidRDefault="00BF6076" w:rsidP="00B62040">
            <w:pPr>
              <w:spacing w:line="276" w:lineRule="auto"/>
            </w:pPr>
            <w:r>
              <w:t>Yes</w:t>
            </w:r>
          </w:p>
        </w:tc>
        <w:tc>
          <w:tcPr>
            <w:tcW w:w="1134" w:type="dxa"/>
          </w:tcPr>
          <w:p w14:paraId="62FAA2E9" w14:textId="77777777" w:rsidR="00BF6076" w:rsidRPr="003672A7" w:rsidRDefault="00BF6076" w:rsidP="00B62040">
            <w:pPr>
              <w:spacing w:line="276" w:lineRule="auto"/>
            </w:pPr>
            <w:r w:rsidRPr="003672A7">
              <w:t>6</w:t>
            </w:r>
            <w:r>
              <w:t>7.68%</w:t>
            </w:r>
          </w:p>
        </w:tc>
      </w:tr>
      <w:tr w:rsidR="00BF6076" w14:paraId="44E889F5" w14:textId="77777777" w:rsidTr="005E53C0">
        <w:tc>
          <w:tcPr>
            <w:tcW w:w="988" w:type="dxa"/>
          </w:tcPr>
          <w:p w14:paraId="33F16A52" w14:textId="77777777" w:rsidR="00BF6076" w:rsidRPr="003672A7" w:rsidRDefault="00BF6076" w:rsidP="00B62040">
            <w:pPr>
              <w:spacing w:line="276" w:lineRule="auto"/>
            </w:pPr>
            <w:r>
              <w:t>No</w:t>
            </w:r>
          </w:p>
        </w:tc>
        <w:tc>
          <w:tcPr>
            <w:tcW w:w="1134" w:type="dxa"/>
          </w:tcPr>
          <w:p w14:paraId="4F888F26" w14:textId="77777777" w:rsidR="00BF6076" w:rsidRPr="003672A7" w:rsidRDefault="00BF6076" w:rsidP="00B62040">
            <w:pPr>
              <w:spacing w:line="276" w:lineRule="auto"/>
            </w:pPr>
            <w:r w:rsidRPr="003672A7">
              <w:t>3</w:t>
            </w:r>
            <w:r>
              <w:t>2.32%</w:t>
            </w:r>
          </w:p>
        </w:tc>
      </w:tr>
    </w:tbl>
    <w:p w14:paraId="28015E16" w14:textId="77777777" w:rsidR="00BF6076" w:rsidRDefault="00BF6076" w:rsidP="00B62040">
      <w:pPr>
        <w:spacing w:line="276" w:lineRule="auto"/>
      </w:pPr>
      <w:r>
        <w:t>Base (all respondents): 560</w:t>
      </w:r>
    </w:p>
    <w:p w14:paraId="578342EA" w14:textId="77777777" w:rsidR="00BF6076" w:rsidRDefault="00BF6076" w:rsidP="00B62040">
      <w:pPr>
        <w:spacing w:line="276" w:lineRule="auto"/>
        <w:rPr>
          <w:b/>
          <w:bCs/>
        </w:rPr>
      </w:pPr>
      <w:r>
        <w:rPr>
          <w:b/>
          <w:bCs/>
        </w:rPr>
        <w:t xml:space="preserve">Q3. Have you heard about the Big Deal? </w:t>
      </w:r>
    </w:p>
    <w:tbl>
      <w:tblPr>
        <w:tblStyle w:val="TableGrid"/>
        <w:tblW w:w="0" w:type="auto"/>
        <w:tblLook w:val="04A0" w:firstRow="1" w:lastRow="0" w:firstColumn="1" w:lastColumn="0" w:noHBand="0" w:noVBand="1"/>
      </w:tblPr>
      <w:tblGrid>
        <w:gridCol w:w="988"/>
        <w:gridCol w:w="1842"/>
      </w:tblGrid>
      <w:tr w:rsidR="00BF6076" w14:paraId="1311D6A2" w14:textId="77777777" w:rsidTr="005E53C0">
        <w:tc>
          <w:tcPr>
            <w:tcW w:w="988" w:type="dxa"/>
          </w:tcPr>
          <w:p w14:paraId="61AAEB70" w14:textId="77777777" w:rsidR="00BF6076" w:rsidRPr="003672A7" w:rsidRDefault="00BF6076" w:rsidP="00B62040">
            <w:pPr>
              <w:spacing w:line="276" w:lineRule="auto"/>
            </w:pPr>
            <w:r>
              <w:t>Yes</w:t>
            </w:r>
          </w:p>
        </w:tc>
        <w:tc>
          <w:tcPr>
            <w:tcW w:w="1842" w:type="dxa"/>
          </w:tcPr>
          <w:p w14:paraId="75171F1F" w14:textId="77777777" w:rsidR="00BF6076" w:rsidRPr="003672A7" w:rsidRDefault="00BF6076" w:rsidP="00B62040">
            <w:pPr>
              <w:spacing w:line="276" w:lineRule="auto"/>
            </w:pPr>
            <w:r>
              <w:t>57.33% (+5.08%)</w:t>
            </w:r>
          </w:p>
        </w:tc>
      </w:tr>
      <w:tr w:rsidR="00BF6076" w14:paraId="3E8C978F" w14:textId="77777777" w:rsidTr="005E53C0">
        <w:tc>
          <w:tcPr>
            <w:tcW w:w="988" w:type="dxa"/>
          </w:tcPr>
          <w:p w14:paraId="2E63CDC2" w14:textId="77777777" w:rsidR="00BF6076" w:rsidRPr="003672A7" w:rsidRDefault="00BF6076" w:rsidP="00B62040">
            <w:pPr>
              <w:spacing w:line="276" w:lineRule="auto"/>
            </w:pPr>
            <w:r>
              <w:t>No</w:t>
            </w:r>
          </w:p>
        </w:tc>
        <w:tc>
          <w:tcPr>
            <w:tcW w:w="1842" w:type="dxa"/>
          </w:tcPr>
          <w:p w14:paraId="45D95B33" w14:textId="77777777" w:rsidR="00BF6076" w:rsidRPr="003672A7" w:rsidRDefault="00BF6076" w:rsidP="00B62040">
            <w:pPr>
              <w:spacing w:line="276" w:lineRule="auto"/>
            </w:pPr>
            <w:r>
              <w:t xml:space="preserve">42.67% </w:t>
            </w:r>
          </w:p>
        </w:tc>
      </w:tr>
    </w:tbl>
    <w:p w14:paraId="329F0F3C" w14:textId="77777777" w:rsidR="00BF6076" w:rsidRDefault="00BF6076" w:rsidP="00B62040">
      <w:pPr>
        <w:spacing w:line="276" w:lineRule="auto"/>
      </w:pPr>
      <w:r>
        <w:t>Base (all respondents): 921</w:t>
      </w:r>
    </w:p>
    <w:p w14:paraId="1B1832D0" w14:textId="77777777" w:rsidR="00BF6076" w:rsidRPr="0092318C" w:rsidRDefault="00BF6076" w:rsidP="00B62040">
      <w:pPr>
        <w:spacing w:line="276" w:lineRule="auto"/>
        <w:rPr>
          <w:i/>
          <w:iCs/>
        </w:rPr>
      </w:pPr>
      <w:r w:rsidRPr="0092318C">
        <w:rPr>
          <w:i/>
          <w:iCs/>
        </w:rPr>
        <w:t>202</w:t>
      </w:r>
      <w:r>
        <w:rPr>
          <w:i/>
          <w:iCs/>
        </w:rPr>
        <w:t>3</w:t>
      </w:r>
    </w:p>
    <w:tbl>
      <w:tblPr>
        <w:tblStyle w:val="TableGrid"/>
        <w:tblW w:w="0" w:type="auto"/>
        <w:tblLook w:val="04A0" w:firstRow="1" w:lastRow="0" w:firstColumn="1" w:lastColumn="0" w:noHBand="0" w:noVBand="1"/>
      </w:tblPr>
      <w:tblGrid>
        <w:gridCol w:w="988"/>
        <w:gridCol w:w="1134"/>
      </w:tblGrid>
      <w:tr w:rsidR="00BF6076" w14:paraId="6783684D" w14:textId="77777777" w:rsidTr="005E53C0">
        <w:tc>
          <w:tcPr>
            <w:tcW w:w="988" w:type="dxa"/>
          </w:tcPr>
          <w:p w14:paraId="0A620A04" w14:textId="77777777" w:rsidR="00BF6076" w:rsidRPr="003672A7" w:rsidRDefault="00BF6076" w:rsidP="00B62040">
            <w:pPr>
              <w:spacing w:line="276" w:lineRule="auto"/>
            </w:pPr>
            <w:r>
              <w:lastRenderedPageBreak/>
              <w:t>Yes</w:t>
            </w:r>
          </w:p>
        </w:tc>
        <w:tc>
          <w:tcPr>
            <w:tcW w:w="1134" w:type="dxa"/>
          </w:tcPr>
          <w:p w14:paraId="6E26F49F" w14:textId="77777777" w:rsidR="00BF6076" w:rsidRPr="003672A7" w:rsidRDefault="00BF6076" w:rsidP="00B62040">
            <w:pPr>
              <w:spacing w:line="276" w:lineRule="auto"/>
            </w:pPr>
            <w:r>
              <w:t>52.25%</w:t>
            </w:r>
          </w:p>
        </w:tc>
      </w:tr>
      <w:tr w:rsidR="00BF6076" w14:paraId="314BE4D4" w14:textId="77777777" w:rsidTr="005E53C0">
        <w:tc>
          <w:tcPr>
            <w:tcW w:w="988" w:type="dxa"/>
          </w:tcPr>
          <w:p w14:paraId="37454B95" w14:textId="77777777" w:rsidR="00BF6076" w:rsidRPr="003672A7" w:rsidRDefault="00BF6076" w:rsidP="00B62040">
            <w:pPr>
              <w:spacing w:line="276" w:lineRule="auto"/>
            </w:pPr>
            <w:r>
              <w:t>No</w:t>
            </w:r>
          </w:p>
        </w:tc>
        <w:tc>
          <w:tcPr>
            <w:tcW w:w="1134" w:type="dxa"/>
          </w:tcPr>
          <w:p w14:paraId="78716566" w14:textId="77777777" w:rsidR="00BF6076" w:rsidRPr="003672A7" w:rsidRDefault="00BF6076" w:rsidP="00B62040">
            <w:pPr>
              <w:spacing w:line="276" w:lineRule="auto"/>
            </w:pPr>
            <w:r>
              <w:t>48.75%</w:t>
            </w:r>
          </w:p>
        </w:tc>
      </w:tr>
    </w:tbl>
    <w:p w14:paraId="47966CB6" w14:textId="77777777" w:rsidR="00BF6076" w:rsidRDefault="00BF6076" w:rsidP="00B62040">
      <w:pPr>
        <w:spacing w:line="276" w:lineRule="auto"/>
      </w:pPr>
      <w:r>
        <w:t>Base (all respondents): 560</w:t>
      </w:r>
    </w:p>
    <w:p w14:paraId="48D73225" w14:textId="47769322" w:rsidR="003738C7" w:rsidRDefault="003738C7" w:rsidP="00B62040">
      <w:pPr>
        <w:spacing w:line="276" w:lineRule="auto"/>
        <w:rPr>
          <w:b/>
          <w:bCs/>
        </w:rPr>
      </w:pPr>
      <w:r>
        <w:rPr>
          <w:b/>
          <w:bCs/>
        </w:rPr>
        <w:t>Analysis of open comments</w:t>
      </w:r>
    </w:p>
    <w:p w14:paraId="45C84BC6" w14:textId="5E7F0D95" w:rsidR="00B405B1" w:rsidRDefault="003738C7" w:rsidP="00B62040">
      <w:pPr>
        <w:spacing w:line="276" w:lineRule="auto"/>
      </w:pPr>
      <w:r>
        <w:t xml:space="preserve">Q4. captured insights into </w:t>
      </w:r>
      <w:r w:rsidR="00E33AE8">
        <w:rPr>
          <w:b/>
          <w:bCs/>
        </w:rPr>
        <w:t>what students were most looking forward to at univer</w:t>
      </w:r>
      <w:r w:rsidR="00B10445">
        <w:rPr>
          <w:b/>
          <w:bCs/>
        </w:rPr>
        <w:t xml:space="preserve">sity. </w:t>
      </w:r>
      <w:r w:rsidR="00B10445">
        <w:t>Responses to this question were gathered through open comments, where members of the team were asked to briefly contextualise</w:t>
      </w:r>
      <w:r w:rsidR="00B405B1">
        <w:t xml:space="preserve"> feedback from individuals. The open comments were then analysed, grouped together to identify broader themes and then coded in a way to create sub</w:t>
      </w:r>
      <w:r w:rsidR="006C1FF1">
        <w:t>-</w:t>
      </w:r>
      <w:r w:rsidR="00B405B1">
        <w:t xml:space="preserve">themes. </w:t>
      </w:r>
    </w:p>
    <w:p w14:paraId="40DF4F64" w14:textId="0187E8B1" w:rsidR="00B405B1" w:rsidRDefault="00B405B1" w:rsidP="00B62040">
      <w:pPr>
        <w:spacing w:line="276" w:lineRule="auto"/>
      </w:pPr>
      <w:r>
        <w:t>On analysing the data, a limited number of students</w:t>
      </w:r>
      <w:r w:rsidR="00E16C48">
        <w:t xml:space="preserve"> responded to this question with an ‘unsure’ response or gave no </w:t>
      </w:r>
      <w:r w:rsidR="009B3A5C">
        <w:t>answer</w:t>
      </w:r>
      <w:r w:rsidR="00E16C48">
        <w:t xml:space="preserve">. Filtering out these non-responses, leaves a cleaned total of </w:t>
      </w:r>
      <w:r w:rsidR="009B3A5C">
        <w:t>828</w:t>
      </w:r>
      <w:r w:rsidR="00E16C48">
        <w:t xml:space="preserve"> responses to this question. </w:t>
      </w:r>
    </w:p>
    <w:p w14:paraId="05D37E12" w14:textId="5B920177" w:rsidR="00E16C48" w:rsidRDefault="009A41F4" w:rsidP="00B62040">
      <w:pPr>
        <w:spacing w:line="276" w:lineRule="auto"/>
      </w:pPr>
      <w:r>
        <w:t xml:space="preserve">Conducting a thematic analysis of the data, the following four themes emerged: </w:t>
      </w:r>
    </w:p>
    <w:p w14:paraId="752F81F2" w14:textId="5CF244F1" w:rsidR="009A41F4" w:rsidRDefault="009E2E65" w:rsidP="00B62040">
      <w:pPr>
        <w:pStyle w:val="ListParagraph"/>
        <w:numPr>
          <w:ilvl w:val="0"/>
          <w:numId w:val="8"/>
        </w:numPr>
        <w:spacing w:line="276" w:lineRule="auto"/>
      </w:pPr>
      <w:r>
        <w:t>University and academic experience</w:t>
      </w:r>
    </w:p>
    <w:p w14:paraId="57E3147C" w14:textId="079271EF" w:rsidR="009E2E65" w:rsidRDefault="00205ECE" w:rsidP="00B62040">
      <w:pPr>
        <w:pStyle w:val="ListParagraph"/>
        <w:numPr>
          <w:ilvl w:val="0"/>
          <w:numId w:val="8"/>
        </w:numPr>
        <w:spacing w:line="276" w:lineRule="auto"/>
      </w:pPr>
      <w:r>
        <w:t xml:space="preserve">Life </w:t>
      </w:r>
      <w:r w:rsidR="006C1FF1">
        <w:t xml:space="preserve">skills </w:t>
      </w:r>
      <w:r>
        <w:t xml:space="preserve">and interpersonal </w:t>
      </w:r>
      <w:r w:rsidR="006C1FF1">
        <w:t>qualities</w:t>
      </w:r>
    </w:p>
    <w:p w14:paraId="1FD0B753" w14:textId="4F40EE38" w:rsidR="00205ECE" w:rsidRDefault="00205ECE" w:rsidP="00B62040">
      <w:pPr>
        <w:pStyle w:val="ListParagraph"/>
        <w:numPr>
          <w:ilvl w:val="0"/>
          <w:numId w:val="8"/>
        </w:numPr>
        <w:spacing w:line="276" w:lineRule="auto"/>
      </w:pPr>
      <w:r>
        <w:t>Students’ Union and co-curricular activities</w:t>
      </w:r>
    </w:p>
    <w:p w14:paraId="563A0F07" w14:textId="45889A06" w:rsidR="00205ECE" w:rsidRDefault="00205ECE" w:rsidP="00B62040">
      <w:pPr>
        <w:pStyle w:val="ListParagraph"/>
        <w:numPr>
          <w:ilvl w:val="0"/>
          <w:numId w:val="8"/>
        </w:numPr>
        <w:spacing w:line="276" w:lineRule="auto"/>
      </w:pPr>
      <w:r>
        <w:t xml:space="preserve">Achieving and </w:t>
      </w:r>
      <w:r w:rsidR="006C1FF1">
        <w:t xml:space="preserve">the </w:t>
      </w:r>
      <w:r>
        <w:t xml:space="preserve">future </w:t>
      </w:r>
      <w:r w:rsidR="006C1FF1">
        <w:t>self</w:t>
      </w:r>
    </w:p>
    <w:p w14:paraId="5D45C4C2" w14:textId="08808D92" w:rsidR="00BB473D" w:rsidRPr="00BB473D" w:rsidRDefault="00BB473D" w:rsidP="00B62040">
      <w:pPr>
        <w:spacing w:line="276" w:lineRule="auto"/>
        <w:rPr>
          <w:b/>
          <w:bCs/>
        </w:rPr>
      </w:pPr>
      <w:r>
        <w:rPr>
          <w:b/>
          <w:bCs/>
        </w:rPr>
        <w:t>University and academic experience</w:t>
      </w:r>
    </w:p>
    <w:p w14:paraId="6E4DE3D9" w14:textId="77777777" w:rsidR="009B3A5C" w:rsidRDefault="00205ECE" w:rsidP="00B62040">
      <w:pPr>
        <w:spacing w:line="276" w:lineRule="auto"/>
      </w:pPr>
      <w:r>
        <w:t xml:space="preserve">The strongest theme, </w:t>
      </w:r>
      <w:r w:rsidR="005F5535">
        <w:t>with 447 (</w:t>
      </w:r>
      <w:r w:rsidR="009B3A5C">
        <w:t>54</w:t>
      </w:r>
      <w:r w:rsidR="005F5535">
        <w:t xml:space="preserve">%) responses, covered academic </w:t>
      </w:r>
      <w:r w:rsidR="006F37FB">
        <w:t xml:space="preserve">and the broader university experience. In line with previous years, this </w:t>
      </w:r>
      <w:r w:rsidR="004C07B3">
        <w:t>follow</w:t>
      </w:r>
      <w:r w:rsidR="009B3A5C">
        <w:t>s</w:t>
      </w:r>
      <w:r w:rsidR="004C07B3">
        <w:t xml:space="preserve"> suit with the experience of coming to university being the strongest theme. </w:t>
      </w:r>
      <w:r w:rsidR="00E47FF4">
        <w:t xml:space="preserve">Within this theme, students were able to </w:t>
      </w:r>
      <w:r w:rsidR="000136CB">
        <w:t xml:space="preserve">describe how they were looking forward to </w:t>
      </w:r>
      <w:r w:rsidR="000136CB" w:rsidRPr="006C17FF">
        <w:rPr>
          <w:b/>
          <w:bCs/>
        </w:rPr>
        <w:t>learning</w:t>
      </w:r>
      <w:r w:rsidR="000136CB">
        <w:t xml:space="preserve">, </w:t>
      </w:r>
      <w:r w:rsidR="00C85F22" w:rsidRPr="006C17FF">
        <w:rPr>
          <w:b/>
          <w:bCs/>
        </w:rPr>
        <w:t xml:space="preserve">expanding and </w:t>
      </w:r>
      <w:r w:rsidR="000136CB" w:rsidRPr="006C17FF">
        <w:rPr>
          <w:b/>
          <w:bCs/>
        </w:rPr>
        <w:t>gaining knowledge</w:t>
      </w:r>
      <w:r w:rsidR="000136CB">
        <w:t xml:space="preserve"> </w:t>
      </w:r>
      <w:r w:rsidR="00C85F22">
        <w:t xml:space="preserve">into their </w:t>
      </w:r>
      <w:r w:rsidR="00791498">
        <w:t xml:space="preserve">chosen course or subject. Some students mentioned the ability to gain </w:t>
      </w:r>
      <w:r w:rsidR="00791498" w:rsidRPr="006C17FF">
        <w:rPr>
          <w:b/>
          <w:bCs/>
        </w:rPr>
        <w:t>experience</w:t>
      </w:r>
      <w:r w:rsidR="00791498">
        <w:t xml:space="preserve"> in a certain field</w:t>
      </w:r>
      <w:r w:rsidR="007F7F38">
        <w:t xml:space="preserve">. </w:t>
      </w:r>
      <w:r w:rsidR="003F3218">
        <w:t>O</w:t>
      </w:r>
      <w:r w:rsidR="00791498">
        <w:t xml:space="preserve">hers expressed </w:t>
      </w:r>
      <w:r w:rsidR="002A5425">
        <w:t xml:space="preserve">their eagerness for the overall </w:t>
      </w:r>
      <w:r w:rsidR="002A5425" w:rsidRPr="006C17FF">
        <w:rPr>
          <w:b/>
          <w:bCs/>
        </w:rPr>
        <w:t>student experience</w:t>
      </w:r>
      <w:r w:rsidR="003F3218">
        <w:t xml:space="preserve">, </w:t>
      </w:r>
      <w:r w:rsidR="006C66D4" w:rsidRPr="00F724F3">
        <w:rPr>
          <w:i/>
          <w:iCs/>
        </w:rPr>
        <w:t>“being here”</w:t>
      </w:r>
      <w:r w:rsidR="006C66D4">
        <w:t>,</w:t>
      </w:r>
      <w:r w:rsidR="002C1459">
        <w:t xml:space="preserve"> </w:t>
      </w:r>
      <w:r w:rsidR="002A5425">
        <w:t>a</w:t>
      </w:r>
      <w:r w:rsidR="007F7F38">
        <w:t xml:space="preserve">longside </w:t>
      </w:r>
      <w:r w:rsidR="002C1459" w:rsidRPr="00F724F3">
        <w:rPr>
          <w:i/>
          <w:iCs/>
        </w:rPr>
        <w:t>“enjoying student life</w:t>
      </w:r>
      <w:r w:rsidR="0060411D" w:rsidRPr="00F724F3">
        <w:rPr>
          <w:i/>
          <w:iCs/>
        </w:rPr>
        <w:t>”</w:t>
      </w:r>
      <w:r w:rsidR="0060411D">
        <w:t xml:space="preserve">, </w:t>
      </w:r>
      <w:r w:rsidR="007F7F38" w:rsidRPr="006C17FF">
        <w:rPr>
          <w:b/>
          <w:bCs/>
        </w:rPr>
        <w:t>university life</w:t>
      </w:r>
      <w:r w:rsidR="007F7F38">
        <w:t xml:space="preserve"> and the </w:t>
      </w:r>
      <w:r w:rsidR="007F7F38" w:rsidRPr="006C17FF">
        <w:rPr>
          <w:b/>
          <w:bCs/>
        </w:rPr>
        <w:t>lifestyle</w:t>
      </w:r>
      <w:r w:rsidR="007F7F38">
        <w:t xml:space="preserve"> that comes alongside studying in higher education. </w:t>
      </w:r>
    </w:p>
    <w:p w14:paraId="70B5AD1B" w14:textId="3ACCD7CF" w:rsidR="00FE06D4" w:rsidRDefault="00BB473D" w:rsidP="00B62040">
      <w:pPr>
        <w:spacing w:line="276" w:lineRule="auto"/>
      </w:pPr>
      <w:r>
        <w:t xml:space="preserve">This theme also encompassed </w:t>
      </w:r>
      <w:r w:rsidR="007D6852">
        <w:t xml:space="preserve">responses where students noted </w:t>
      </w:r>
      <w:r w:rsidR="00A3023D">
        <w:t xml:space="preserve">general </w:t>
      </w:r>
      <w:r w:rsidR="007D6852" w:rsidRPr="00A3023D">
        <w:rPr>
          <w:b/>
          <w:bCs/>
        </w:rPr>
        <w:t>excitement</w:t>
      </w:r>
      <w:r w:rsidR="007D6852">
        <w:t xml:space="preserve"> and keenness to </w:t>
      </w:r>
      <w:r w:rsidR="007D6852" w:rsidRPr="00A3023D">
        <w:rPr>
          <w:b/>
          <w:bCs/>
        </w:rPr>
        <w:t>get started with the course</w:t>
      </w:r>
      <w:r w:rsidR="007D6852">
        <w:t xml:space="preserve">. </w:t>
      </w:r>
      <w:r w:rsidR="006C17FF">
        <w:t xml:space="preserve">Others </w:t>
      </w:r>
      <w:r w:rsidR="0051267C">
        <w:t>indicated how they were looking forward to be</w:t>
      </w:r>
      <w:r w:rsidR="00FE6EC2">
        <w:t xml:space="preserve">ing part of a wider </w:t>
      </w:r>
      <w:r w:rsidR="00FE6EC2" w:rsidRPr="00BE28D3">
        <w:rPr>
          <w:b/>
          <w:bCs/>
        </w:rPr>
        <w:t>University community</w:t>
      </w:r>
      <w:r w:rsidR="00FE6EC2">
        <w:t xml:space="preserve"> and the opportunity to </w:t>
      </w:r>
      <w:r w:rsidR="00FE6EC2" w:rsidRPr="00BE28D3">
        <w:rPr>
          <w:b/>
          <w:bCs/>
        </w:rPr>
        <w:t>network</w:t>
      </w:r>
      <w:r w:rsidR="00FE6EC2">
        <w:t xml:space="preserve"> with other students. Following on from this, several students noted </w:t>
      </w:r>
      <w:r w:rsidR="00FE06D4">
        <w:t>the</w:t>
      </w:r>
      <w:r w:rsidR="00586D3A">
        <w:t xml:space="preserve">ir eagerness </w:t>
      </w:r>
      <w:r w:rsidR="00A75893">
        <w:t xml:space="preserve">to be able to meet with </w:t>
      </w:r>
      <w:r w:rsidR="00A75893" w:rsidRPr="00BE28D3">
        <w:rPr>
          <w:b/>
          <w:bCs/>
        </w:rPr>
        <w:t>industry</w:t>
      </w:r>
      <w:r w:rsidR="009B3A5C">
        <w:rPr>
          <w:b/>
          <w:bCs/>
        </w:rPr>
        <w:t xml:space="preserve"> </w:t>
      </w:r>
      <w:r w:rsidR="009B3A5C">
        <w:t>professions</w:t>
      </w:r>
      <w:r w:rsidR="00A75893">
        <w:t xml:space="preserve"> and the potential to </w:t>
      </w:r>
      <w:r w:rsidR="00A75893" w:rsidRPr="00BE28D3">
        <w:rPr>
          <w:b/>
          <w:bCs/>
        </w:rPr>
        <w:t>network</w:t>
      </w:r>
      <w:r w:rsidR="00A75893">
        <w:t xml:space="preserve"> </w:t>
      </w:r>
      <w:r w:rsidR="00A8597F">
        <w:t xml:space="preserve">with individuals or companies beyond the University community. Finally, </w:t>
      </w:r>
      <w:r w:rsidR="000B448B">
        <w:t xml:space="preserve">a smaller number of responses mentioned the </w:t>
      </w:r>
      <w:r w:rsidR="000B448B" w:rsidRPr="00BE28D3">
        <w:rPr>
          <w:b/>
          <w:bCs/>
        </w:rPr>
        <w:t>University facilities</w:t>
      </w:r>
      <w:r w:rsidR="00CC1FE4">
        <w:t xml:space="preserve">, and the use of </w:t>
      </w:r>
      <w:r w:rsidR="00CC1FE4" w:rsidRPr="00F724F3">
        <w:rPr>
          <w:i/>
          <w:iCs/>
        </w:rPr>
        <w:t>“technology in the course”</w:t>
      </w:r>
      <w:r w:rsidR="00CC1FE4">
        <w:t>, alongside</w:t>
      </w:r>
      <w:r w:rsidR="00BE28D3" w:rsidRPr="00BE28D3">
        <w:rPr>
          <w:b/>
          <w:bCs/>
        </w:rPr>
        <w:t xml:space="preserve"> location</w:t>
      </w:r>
      <w:r w:rsidR="00BE28D3">
        <w:t xml:space="preserve">, where </w:t>
      </w:r>
      <w:r w:rsidR="00BE28D3" w:rsidRPr="00BE28D3">
        <w:rPr>
          <w:b/>
          <w:bCs/>
        </w:rPr>
        <w:t>Pinewood Studios</w:t>
      </w:r>
      <w:r w:rsidR="00BE28D3">
        <w:t xml:space="preserve"> was explicitly mentioned. </w:t>
      </w:r>
    </w:p>
    <w:p w14:paraId="0F9A7D49" w14:textId="64EE3122" w:rsidR="0055086B" w:rsidRDefault="0055086B" w:rsidP="00B62040">
      <w:pPr>
        <w:spacing w:line="276" w:lineRule="auto"/>
        <w:rPr>
          <w:b/>
          <w:bCs/>
        </w:rPr>
      </w:pPr>
      <w:r w:rsidRPr="00DA259B">
        <w:rPr>
          <w:b/>
          <w:bCs/>
        </w:rPr>
        <w:t xml:space="preserve">Life </w:t>
      </w:r>
      <w:r w:rsidR="00B40AE9">
        <w:rPr>
          <w:b/>
          <w:bCs/>
        </w:rPr>
        <w:t xml:space="preserve">skills </w:t>
      </w:r>
      <w:r w:rsidRPr="00DA259B">
        <w:rPr>
          <w:b/>
          <w:bCs/>
        </w:rPr>
        <w:t xml:space="preserve">and interpersonal </w:t>
      </w:r>
      <w:r w:rsidR="00B40AE9">
        <w:rPr>
          <w:b/>
          <w:bCs/>
        </w:rPr>
        <w:t>qualities</w:t>
      </w:r>
    </w:p>
    <w:p w14:paraId="0BAD872B" w14:textId="6B65DAF2" w:rsidR="007A24BF" w:rsidRPr="009B3A5C" w:rsidRDefault="0071114F" w:rsidP="00B62040">
      <w:pPr>
        <w:spacing w:line="276" w:lineRule="auto"/>
      </w:pPr>
      <w:r>
        <w:t>The second strongest theme, with 316 (3</w:t>
      </w:r>
      <w:r w:rsidR="009B3A5C">
        <w:t>8</w:t>
      </w:r>
      <w:r>
        <w:t xml:space="preserve">%) responses, </w:t>
      </w:r>
      <w:r w:rsidR="00EC1E79">
        <w:t xml:space="preserve">encompasses the wish to </w:t>
      </w:r>
      <w:r w:rsidR="000B3E22">
        <w:t>build new life skills</w:t>
      </w:r>
      <w:r w:rsidR="00AA3F2F">
        <w:t>, grow</w:t>
      </w:r>
      <w:r w:rsidR="000B3E22">
        <w:t xml:space="preserve"> </w:t>
      </w:r>
      <w:r w:rsidR="00A971DC">
        <w:t xml:space="preserve">interpersonal </w:t>
      </w:r>
      <w:r w:rsidR="00AA3F2F">
        <w:t xml:space="preserve">qualities and develop other soft </w:t>
      </w:r>
      <w:r w:rsidR="009B3A5C">
        <w:t>skills</w:t>
      </w:r>
      <w:r w:rsidR="00266F8C">
        <w:t>. In comparison to last year, this theme</w:t>
      </w:r>
      <w:r w:rsidR="006839D3">
        <w:t>, generally,</w:t>
      </w:r>
      <w:r w:rsidR="00266F8C">
        <w:t xml:space="preserve"> has been much stronger</w:t>
      </w:r>
      <w:r w:rsidR="003D6522">
        <w:t xml:space="preserve"> </w:t>
      </w:r>
      <w:r w:rsidR="00191A18">
        <w:t xml:space="preserve">this year </w:t>
      </w:r>
      <w:r w:rsidR="003D6522">
        <w:t>and this was evident throughout</w:t>
      </w:r>
      <w:r w:rsidR="00191A18">
        <w:t xml:space="preserve"> </w:t>
      </w:r>
      <w:r w:rsidR="003D6522">
        <w:t xml:space="preserve">discussions </w:t>
      </w:r>
      <w:r w:rsidR="006839D3">
        <w:t xml:space="preserve">with students </w:t>
      </w:r>
      <w:r w:rsidR="00E96B5B">
        <w:t>(last year, this was themed as ‘making friends and enhancement of personal qualitie</w:t>
      </w:r>
      <w:r w:rsidR="00191A18">
        <w:t>s’ and was the third strongest the</w:t>
      </w:r>
      <w:r w:rsidR="006839D3">
        <w:t xml:space="preserve">me with </w:t>
      </w:r>
      <w:r w:rsidR="00E614DB">
        <w:t>24%</w:t>
      </w:r>
      <w:r w:rsidR="006B1296">
        <w:t xml:space="preserve">). </w:t>
      </w:r>
      <w:r w:rsidR="00E614DB">
        <w:t>Within this theme, the mo</w:t>
      </w:r>
      <w:r w:rsidR="005C4E72">
        <w:t>st</w:t>
      </w:r>
      <w:r w:rsidR="00E614DB">
        <w:t xml:space="preserve"> prevalent response </w:t>
      </w:r>
      <w:r w:rsidR="005C4E72">
        <w:t xml:space="preserve">mentioned </w:t>
      </w:r>
      <w:r w:rsidR="009B3A5C">
        <w:t xml:space="preserve">some form of </w:t>
      </w:r>
      <w:r w:rsidR="005C4E72">
        <w:t xml:space="preserve">friendship – both in terms of </w:t>
      </w:r>
      <w:r w:rsidR="005C4E72" w:rsidRPr="006E7563">
        <w:rPr>
          <w:b/>
          <w:bCs/>
        </w:rPr>
        <w:t>meeting new people</w:t>
      </w:r>
      <w:r w:rsidR="005C4E72">
        <w:t xml:space="preserve">, </w:t>
      </w:r>
      <w:r w:rsidR="005C4E72" w:rsidRPr="006E7563">
        <w:rPr>
          <w:b/>
          <w:bCs/>
        </w:rPr>
        <w:t>making new friends</w:t>
      </w:r>
      <w:r w:rsidR="005C4E72">
        <w:t xml:space="preserve"> and the </w:t>
      </w:r>
      <w:r w:rsidR="009B3A5C">
        <w:t>willingness</w:t>
      </w:r>
      <w:r w:rsidR="006E7563">
        <w:t xml:space="preserve"> to create </w:t>
      </w:r>
      <w:r w:rsidR="006E7563" w:rsidRPr="006E7563">
        <w:rPr>
          <w:b/>
          <w:bCs/>
        </w:rPr>
        <w:t>lifelong friendships</w:t>
      </w:r>
      <w:r w:rsidR="006E7563">
        <w:t xml:space="preserve">. </w:t>
      </w:r>
      <w:r w:rsidR="00373689">
        <w:t>To</w:t>
      </w:r>
      <w:r w:rsidR="00794EA7">
        <w:t xml:space="preserve"> get to this point, students </w:t>
      </w:r>
      <w:r w:rsidR="009B3A5C">
        <w:t xml:space="preserve">acknowledged the </w:t>
      </w:r>
      <w:r w:rsidR="009B3A5C">
        <w:lastRenderedPageBreak/>
        <w:t xml:space="preserve">fact that they need to </w:t>
      </w:r>
      <w:r w:rsidR="00373689" w:rsidRPr="003C3C9B">
        <w:rPr>
          <w:b/>
          <w:bCs/>
        </w:rPr>
        <w:t>socialise</w:t>
      </w:r>
      <w:r w:rsidR="00373689">
        <w:t xml:space="preserve"> with other groups of students and to look at</w:t>
      </w:r>
      <w:r w:rsidR="006607D0">
        <w:t xml:space="preserve"> expanding and joining new friendship circles</w:t>
      </w:r>
      <w:r w:rsidR="00706ED8">
        <w:t xml:space="preserve"> or </w:t>
      </w:r>
      <w:r w:rsidR="00706ED8">
        <w:rPr>
          <w:i/>
          <w:iCs/>
        </w:rPr>
        <w:t>“broadening social networks.”</w:t>
      </w:r>
      <w:r w:rsidR="006607D0">
        <w:t xml:space="preserve"> In addition, some students noted how they were looking forward to interacting with different cultures and experiences</w:t>
      </w:r>
      <w:r w:rsidR="00AA0FED">
        <w:t>, for instance,</w:t>
      </w:r>
      <w:r w:rsidR="004B6C4F">
        <w:t xml:space="preserve"> </w:t>
      </w:r>
      <w:r w:rsidR="004B6C4F" w:rsidRPr="004B6C4F">
        <w:rPr>
          <w:i/>
          <w:iCs/>
        </w:rPr>
        <w:t>“</w:t>
      </w:r>
      <w:r w:rsidR="00AA0FED">
        <w:rPr>
          <w:i/>
          <w:iCs/>
        </w:rPr>
        <w:t>m</w:t>
      </w:r>
      <w:r w:rsidR="004B6C4F" w:rsidRPr="004B6C4F">
        <w:rPr>
          <w:i/>
          <w:iCs/>
        </w:rPr>
        <w:t>eeting new people from different countries and learning about new cultures.”</w:t>
      </w:r>
    </w:p>
    <w:p w14:paraId="75184275" w14:textId="6C3F55A5" w:rsidR="007A24BF" w:rsidRDefault="007A24BF" w:rsidP="00B62040">
      <w:pPr>
        <w:spacing w:line="276" w:lineRule="auto"/>
        <w:rPr>
          <w:i/>
          <w:iCs/>
        </w:rPr>
      </w:pPr>
      <w:r>
        <w:t>A number of students simply stated how they were looking forward to enjoying</w:t>
      </w:r>
      <w:r w:rsidR="009A0BA7">
        <w:t xml:space="preserve"> </w:t>
      </w:r>
      <w:r w:rsidR="009A0BA7" w:rsidRPr="009A0BA7">
        <w:rPr>
          <w:i/>
          <w:iCs/>
        </w:rPr>
        <w:t>“everything”</w:t>
      </w:r>
      <w:r w:rsidR="009A0BA7">
        <w:t xml:space="preserve"> or</w:t>
      </w:r>
      <w:r>
        <w:t xml:space="preserve"> the </w:t>
      </w:r>
      <w:r w:rsidRPr="003C3C9B">
        <w:rPr>
          <w:b/>
          <w:bCs/>
        </w:rPr>
        <w:t>entire experience</w:t>
      </w:r>
      <w:r w:rsidR="001B594D">
        <w:t>,</w:t>
      </w:r>
      <w:r w:rsidR="00197DC8">
        <w:t xml:space="preserve"> </w:t>
      </w:r>
      <w:r w:rsidR="001B594D">
        <w:t xml:space="preserve">covering all aspects of starting at </w:t>
      </w:r>
      <w:r w:rsidR="007D6AC6">
        <w:t>u</w:t>
      </w:r>
      <w:r w:rsidR="001B594D">
        <w:t>niversity</w:t>
      </w:r>
      <w:r w:rsidR="00197DC8">
        <w:t xml:space="preserve"> and not being to pin-point one specific aspect</w:t>
      </w:r>
      <w:r w:rsidR="00911BC4">
        <w:t>. Conversely, one student was able to note</w:t>
      </w:r>
      <w:r w:rsidR="001B594D">
        <w:t xml:space="preserve"> the </w:t>
      </w:r>
      <w:r w:rsidR="007E534A">
        <w:t xml:space="preserve">juxtaposition </w:t>
      </w:r>
      <w:r w:rsidR="007D6AC6">
        <w:t xml:space="preserve">of </w:t>
      </w:r>
      <w:r w:rsidR="00197DC8">
        <w:t xml:space="preserve">being </w:t>
      </w:r>
      <w:r w:rsidR="00197DC8">
        <w:rPr>
          <w:i/>
          <w:iCs/>
        </w:rPr>
        <w:t>“excited and nervous for everything.”</w:t>
      </w:r>
    </w:p>
    <w:p w14:paraId="1C6BEFD4" w14:textId="5AB30D6F" w:rsidR="0018110F" w:rsidRDefault="0018110F" w:rsidP="00B62040">
      <w:pPr>
        <w:spacing w:line="276" w:lineRule="auto"/>
      </w:pPr>
      <w:r>
        <w:t xml:space="preserve">Unsurprisingly, </w:t>
      </w:r>
      <w:r w:rsidR="007D6AC6">
        <w:t xml:space="preserve">many students suggested the </w:t>
      </w:r>
      <w:r w:rsidR="007D6AC6" w:rsidRPr="007D6AC6">
        <w:rPr>
          <w:b/>
          <w:bCs/>
        </w:rPr>
        <w:t>independence</w:t>
      </w:r>
      <w:r w:rsidR="007D6AC6">
        <w:t xml:space="preserve"> and </w:t>
      </w:r>
      <w:r w:rsidR="007D6AC6" w:rsidRPr="007D6AC6">
        <w:rPr>
          <w:b/>
          <w:bCs/>
        </w:rPr>
        <w:t>freedom</w:t>
      </w:r>
      <w:r w:rsidR="007D6AC6">
        <w:t xml:space="preserve"> that university offers and the ability to </w:t>
      </w:r>
      <w:r w:rsidR="007D6AC6" w:rsidRPr="007D6AC6">
        <w:rPr>
          <w:b/>
          <w:bCs/>
        </w:rPr>
        <w:t>live away from home</w:t>
      </w:r>
      <w:r w:rsidR="007D6AC6">
        <w:t xml:space="preserve">. Others suggested how they wanted to use the time at university to </w:t>
      </w:r>
      <w:r w:rsidR="007D6AC6" w:rsidRPr="002F441C">
        <w:rPr>
          <w:b/>
          <w:bCs/>
        </w:rPr>
        <w:t>develop</w:t>
      </w:r>
      <w:r w:rsidR="007D6AC6">
        <w:t xml:space="preserve"> as an individual, recognising the want to build new personal traits, such as </w:t>
      </w:r>
      <w:r w:rsidR="007D6AC6" w:rsidRPr="002F441C">
        <w:rPr>
          <w:b/>
          <w:bCs/>
        </w:rPr>
        <w:t>leadership</w:t>
      </w:r>
      <w:r w:rsidR="007D6AC6">
        <w:t xml:space="preserve">, </w:t>
      </w:r>
      <w:r w:rsidR="007D6AC6" w:rsidRPr="002F441C">
        <w:rPr>
          <w:b/>
          <w:bCs/>
        </w:rPr>
        <w:t>new skills</w:t>
      </w:r>
      <w:r w:rsidR="007D6AC6">
        <w:t xml:space="preserve"> and </w:t>
      </w:r>
      <w:r w:rsidR="007D6AC6" w:rsidRPr="002F441C">
        <w:rPr>
          <w:i/>
          <w:iCs/>
        </w:rPr>
        <w:t>“developing creatively”</w:t>
      </w:r>
      <w:r w:rsidR="007D6AC6">
        <w:t>.</w:t>
      </w:r>
      <w:r w:rsidR="002F441C">
        <w:t xml:space="preserve"> Others were, perhaps, </w:t>
      </w:r>
      <w:r w:rsidR="006C1FF1">
        <w:t xml:space="preserve">slightly </w:t>
      </w:r>
      <w:r w:rsidR="002F441C">
        <w:t xml:space="preserve">more </w:t>
      </w:r>
      <w:r w:rsidR="006C1FF1">
        <w:t>introspective</w:t>
      </w:r>
      <w:r w:rsidR="002F441C">
        <w:t xml:space="preserve"> in the</w:t>
      </w:r>
      <w:r w:rsidR="006C1FF1">
        <w:t>ir</w:t>
      </w:r>
      <w:r w:rsidR="002F441C">
        <w:t xml:space="preserve"> quest, with an aim to </w:t>
      </w:r>
      <w:r w:rsidR="002F441C">
        <w:rPr>
          <w:i/>
          <w:iCs/>
        </w:rPr>
        <w:t>“finding sense of self”, “developing a sense of security”</w:t>
      </w:r>
      <w:r w:rsidR="002F441C">
        <w:t>, pushing</w:t>
      </w:r>
      <w:r w:rsidR="006C1FF1">
        <w:t xml:space="preserve"> their limits</w:t>
      </w:r>
      <w:r w:rsidR="002F441C">
        <w:t xml:space="preserve"> and </w:t>
      </w:r>
      <w:r w:rsidR="006C1FF1">
        <w:t>recognising the start of the “</w:t>
      </w:r>
      <w:r w:rsidR="002F441C">
        <w:rPr>
          <w:i/>
          <w:iCs/>
        </w:rPr>
        <w:t>next phase of life.”</w:t>
      </w:r>
    </w:p>
    <w:p w14:paraId="0E2DC889" w14:textId="740EC4CC" w:rsidR="002F441C" w:rsidRDefault="002F441C" w:rsidP="00B62040">
      <w:pPr>
        <w:spacing w:line="276" w:lineRule="auto"/>
      </w:pPr>
      <w:r>
        <w:t xml:space="preserve">Some students noted the fact that coming to university is doing </w:t>
      </w:r>
      <w:r>
        <w:rPr>
          <w:b/>
          <w:bCs/>
        </w:rPr>
        <w:t>something new</w:t>
      </w:r>
      <w:r>
        <w:t xml:space="preserve"> and offers the ideal opportunity to </w:t>
      </w:r>
      <w:r>
        <w:rPr>
          <w:b/>
          <w:bCs/>
        </w:rPr>
        <w:t>try new experiences</w:t>
      </w:r>
      <w:r>
        <w:t xml:space="preserve"> and </w:t>
      </w:r>
      <w:r>
        <w:rPr>
          <w:b/>
          <w:bCs/>
        </w:rPr>
        <w:t>new things</w:t>
      </w:r>
      <w:r>
        <w:t xml:space="preserve">. A small number simply mentioned the opportunity to come to university with the aim to </w:t>
      </w:r>
      <w:r w:rsidRPr="002F441C">
        <w:rPr>
          <w:b/>
          <w:bCs/>
        </w:rPr>
        <w:t>have fun</w:t>
      </w:r>
      <w:r>
        <w:t xml:space="preserve">. </w:t>
      </w:r>
    </w:p>
    <w:p w14:paraId="75A0B3CD" w14:textId="761E3C72" w:rsidR="002F441C" w:rsidRDefault="002F441C" w:rsidP="00B62040">
      <w:pPr>
        <w:spacing w:line="276" w:lineRule="auto"/>
        <w:rPr>
          <w:b/>
          <w:bCs/>
        </w:rPr>
      </w:pPr>
      <w:r>
        <w:rPr>
          <w:b/>
          <w:bCs/>
        </w:rPr>
        <w:t>Students’ Union and co-curricular experiences</w:t>
      </w:r>
    </w:p>
    <w:p w14:paraId="6540A7DC" w14:textId="7D844BB5" w:rsidR="002F441C" w:rsidRDefault="002F441C" w:rsidP="00B62040">
      <w:pPr>
        <w:spacing w:line="276" w:lineRule="auto"/>
      </w:pPr>
      <w:r>
        <w:t>Although this has shifted position in comparison to last year, what we offer as a Students’ Union, and the broader co-curricular experiences offered at university, received a total of 163 (</w:t>
      </w:r>
      <w:r w:rsidR="009B3A5C">
        <w:t>20</w:t>
      </w:r>
      <w:r>
        <w:t xml:space="preserve">%) responses (2023: 37%). The vast majority of those that responded to co-curricular activities mentioned their want to join </w:t>
      </w:r>
      <w:r w:rsidRPr="0070589C">
        <w:rPr>
          <w:b/>
          <w:bCs/>
        </w:rPr>
        <w:t>sports teams, clubs and societies</w:t>
      </w:r>
      <w:r>
        <w:t xml:space="preserve">. Of those that mentioned clubs and societies, a large percentage were able to </w:t>
      </w:r>
      <w:r w:rsidR="00AA0FED">
        <w:t>specifically mention</w:t>
      </w:r>
      <w:r>
        <w:t xml:space="preserve"> which ones they wanted to join, possibly indicating that they had researched what was available prior to arriving at BNU. One student was able to mention </w:t>
      </w:r>
      <w:r>
        <w:rPr>
          <w:b/>
          <w:bCs/>
        </w:rPr>
        <w:t>Sport for Fun</w:t>
      </w:r>
      <w:r w:rsidR="0070589C">
        <w:t xml:space="preserve">, whereas another suggested how they were looking forward to </w:t>
      </w:r>
      <w:r w:rsidR="0070589C">
        <w:rPr>
          <w:i/>
          <w:iCs/>
        </w:rPr>
        <w:t>“societies and exploring things based on their course.”</w:t>
      </w:r>
      <w:r w:rsidR="0070589C">
        <w:t xml:space="preserve"> </w:t>
      </w:r>
    </w:p>
    <w:p w14:paraId="53B7B667" w14:textId="6D270572" w:rsidR="0070589C" w:rsidRDefault="0070589C" w:rsidP="00B62040">
      <w:pPr>
        <w:spacing w:line="276" w:lineRule="auto"/>
        <w:rPr>
          <w:i/>
          <w:iCs/>
        </w:rPr>
      </w:pPr>
      <w:r>
        <w:t xml:space="preserve">Students also mentioned how they were excited for </w:t>
      </w:r>
      <w:r w:rsidRPr="0070589C">
        <w:rPr>
          <w:b/>
          <w:bCs/>
        </w:rPr>
        <w:t>Freshers’ Fortnight</w:t>
      </w:r>
      <w:r>
        <w:t xml:space="preserve"> and all the </w:t>
      </w:r>
      <w:r w:rsidRPr="0070589C">
        <w:rPr>
          <w:b/>
          <w:bCs/>
        </w:rPr>
        <w:t>events</w:t>
      </w:r>
      <w:r>
        <w:t xml:space="preserve"> and activities that we host across the first few weeks of term and then into the academic year. A small number of students mentioned getting involved as a </w:t>
      </w:r>
      <w:r w:rsidRPr="008D7B8A">
        <w:rPr>
          <w:b/>
          <w:bCs/>
        </w:rPr>
        <w:t>rep</w:t>
      </w:r>
      <w:r>
        <w:t xml:space="preserve">, with one student saying how they were </w:t>
      </w:r>
      <w:r>
        <w:rPr>
          <w:i/>
          <w:iCs/>
        </w:rPr>
        <w:t>“part of the SU in Nigeria, [and] really wants to be involved and engage.”</w:t>
      </w:r>
    </w:p>
    <w:p w14:paraId="6C2D8406" w14:textId="27332D02" w:rsidR="0070589C" w:rsidRDefault="0070589C" w:rsidP="00B62040">
      <w:pPr>
        <w:spacing w:line="276" w:lineRule="auto"/>
      </w:pPr>
      <w:r>
        <w:t xml:space="preserve">Some students cited their eagerness to get involved in the wider University </w:t>
      </w:r>
      <w:r w:rsidRPr="008D7B8A">
        <w:rPr>
          <w:b/>
          <w:bCs/>
        </w:rPr>
        <w:t>community</w:t>
      </w:r>
      <w:r>
        <w:t xml:space="preserve"> and taking part in </w:t>
      </w:r>
      <w:r w:rsidRPr="008D7B8A">
        <w:rPr>
          <w:b/>
          <w:bCs/>
        </w:rPr>
        <w:t>fun activities</w:t>
      </w:r>
      <w:r>
        <w:t xml:space="preserve"> across campus and beyond. A small number mentioned </w:t>
      </w:r>
      <w:r w:rsidR="004C7591">
        <w:t>additional</w:t>
      </w:r>
      <w:r>
        <w:t xml:space="preserve"> co-curricular activities, such as </w:t>
      </w:r>
      <w:r w:rsidRPr="008D7B8A">
        <w:rPr>
          <w:b/>
          <w:bCs/>
        </w:rPr>
        <w:t>fitness, going to the gym and running</w:t>
      </w:r>
      <w:r>
        <w:t xml:space="preserve">. </w:t>
      </w:r>
    </w:p>
    <w:p w14:paraId="04C08491" w14:textId="2A4C0503" w:rsidR="0070589C" w:rsidRPr="0070589C" w:rsidRDefault="004C7591" w:rsidP="00B62040">
      <w:pPr>
        <w:spacing w:line="276" w:lineRule="auto"/>
      </w:pPr>
      <w:r>
        <w:t xml:space="preserve">Out of those that mentioned activities through the Students’ Union, several were able to cite how the activities were </w:t>
      </w:r>
      <w:r w:rsidRPr="008D7B8A">
        <w:rPr>
          <w:b/>
          <w:bCs/>
        </w:rPr>
        <w:t>free</w:t>
      </w:r>
      <w:r>
        <w:t xml:space="preserve"> to take part in. From </w:t>
      </w:r>
      <w:r w:rsidRPr="008D7B8A">
        <w:rPr>
          <w:b/>
          <w:bCs/>
        </w:rPr>
        <w:t>free sport</w:t>
      </w:r>
      <w:r>
        <w:t xml:space="preserve"> and </w:t>
      </w:r>
      <w:r w:rsidRPr="008D7B8A">
        <w:rPr>
          <w:b/>
          <w:bCs/>
        </w:rPr>
        <w:t>club nights</w:t>
      </w:r>
      <w:r>
        <w:t xml:space="preserve"> to </w:t>
      </w:r>
      <w:r w:rsidRPr="008D7B8A">
        <w:rPr>
          <w:b/>
          <w:bCs/>
        </w:rPr>
        <w:t>free additional skills training</w:t>
      </w:r>
      <w:r>
        <w:t>, several students understood the fact that there is no cost involved to participate. Out of those that we spoke to</w:t>
      </w:r>
      <w:r w:rsidR="008D7B8A">
        <w:t>,</w:t>
      </w:r>
      <w:r>
        <w:t xml:space="preserve"> a few did not realise that it was free and they were impressed to learn more about the Big Deal. </w:t>
      </w:r>
    </w:p>
    <w:p w14:paraId="697F3D98" w14:textId="39B5F240" w:rsidR="004C7591" w:rsidRPr="008D7B8A" w:rsidRDefault="00A4417B" w:rsidP="00B62040">
      <w:pPr>
        <w:spacing w:line="276" w:lineRule="auto"/>
        <w:rPr>
          <w:b/>
          <w:bCs/>
        </w:rPr>
      </w:pPr>
      <w:r w:rsidRPr="008D7B8A">
        <w:rPr>
          <w:b/>
          <w:bCs/>
        </w:rPr>
        <w:t xml:space="preserve">Achieving and </w:t>
      </w:r>
      <w:r w:rsidR="006C1FF1">
        <w:rPr>
          <w:b/>
          <w:bCs/>
        </w:rPr>
        <w:t xml:space="preserve">the </w:t>
      </w:r>
      <w:r w:rsidRPr="008D7B8A">
        <w:rPr>
          <w:b/>
          <w:bCs/>
        </w:rPr>
        <w:t xml:space="preserve">future </w:t>
      </w:r>
      <w:r w:rsidR="006C1FF1">
        <w:rPr>
          <w:b/>
          <w:bCs/>
        </w:rPr>
        <w:t>self</w:t>
      </w:r>
    </w:p>
    <w:p w14:paraId="541ABF1A" w14:textId="398E8604" w:rsidR="0036450A" w:rsidRDefault="008D7B8A" w:rsidP="00B62040">
      <w:pPr>
        <w:spacing w:line="276" w:lineRule="auto"/>
      </w:pPr>
      <w:r>
        <w:lastRenderedPageBreak/>
        <w:t xml:space="preserve">This has been created as a new theme this year as it featured more prominently in the analysis compared to previous years. There were also certain parts of this that made it feel more like its own theme, with 43 (5%) responses. </w:t>
      </w:r>
      <w:r w:rsidR="0036450A">
        <w:t xml:space="preserve">Of those that responded in this way, the majority explained </w:t>
      </w:r>
      <w:r w:rsidR="004D16AA">
        <w:t xml:space="preserve">their </w:t>
      </w:r>
      <w:r w:rsidR="00AA0FED">
        <w:t>aim</w:t>
      </w:r>
      <w:r w:rsidR="004D16AA">
        <w:t xml:space="preserve"> to </w:t>
      </w:r>
      <w:r w:rsidR="0036450A" w:rsidRPr="0036450A">
        <w:rPr>
          <w:b/>
          <w:bCs/>
        </w:rPr>
        <w:t>building a career</w:t>
      </w:r>
      <w:r w:rsidR="0036450A">
        <w:t xml:space="preserve"> and to </w:t>
      </w:r>
      <w:r w:rsidR="0036450A" w:rsidRPr="0036450A">
        <w:rPr>
          <w:b/>
          <w:bCs/>
        </w:rPr>
        <w:t>get a degree</w:t>
      </w:r>
      <w:r w:rsidR="0036450A">
        <w:t xml:space="preserve">, with their sights set on </w:t>
      </w:r>
      <w:r w:rsidR="0036450A" w:rsidRPr="0036450A">
        <w:rPr>
          <w:b/>
          <w:bCs/>
        </w:rPr>
        <w:t>graduating</w:t>
      </w:r>
      <w:r w:rsidR="0036450A">
        <w:t xml:space="preserve"> and </w:t>
      </w:r>
      <w:r w:rsidR="0036450A" w:rsidRPr="0036450A">
        <w:rPr>
          <w:b/>
          <w:bCs/>
        </w:rPr>
        <w:t>getting a qualification</w:t>
      </w:r>
      <w:r w:rsidR="0036450A">
        <w:t xml:space="preserve">. Several mentioned the fact that they were </w:t>
      </w:r>
      <w:r w:rsidR="0036450A" w:rsidRPr="0036450A">
        <w:rPr>
          <w:b/>
          <w:bCs/>
        </w:rPr>
        <w:t>back learning again</w:t>
      </w:r>
      <w:r w:rsidR="0036450A">
        <w:t xml:space="preserve">, either after a break or for </w:t>
      </w:r>
      <w:r w:rsidR="0036450A" w:rsidRPr="0036450A">
        <w:rPr>
          <w:b/>
          <w:bCs/>
        </w:rPr>
        <w:t>further study</w:t>
      </w:r>
      <w:r w:rsidR="0036450A">
        <w:t xml:space="preserve"> (e.g., a master’s degree). </w:t>
      </w:r>
    </w:p>
    <w:p w14:paraId="57780752" w14:textId="2D6AD4C5" w:rsidR="0036450A" w:rsidRDefault="004D16AA" w:rsidP="00B62040">
      <w:pPr>
        <w:spacing w:line="276" w:lineRule="auto"/>
      </w:pPr>
      <w:r>
        <w:t xml:space="preserve">Several students explained how they were aiming for a </w:t>
      </w:r>
      <w:r>
        <w:rPr>
          <w:i/>
          <w:iCs/>
        </w:rPr>
        <w:t>“first class degree, making family proud”</w:t>
      </w:r>
      <w:r>
        <w:t xml:space="preserve">, and a small number stated </w:t>
      </w:r>
      <w:r w:rsidR="009177EA">
        <w:t xml:space="preserve">their pride in being </w:t>
      </w:r>
      <w:r>
        <w:t xml:space="preserve">the </w:t>
      </w:r>
      <w:r w:rsidRPr="004D16AA">
        <w:rPr>
          <w:b/>
          <w:bCs/>
        </w:rPr>
        <w:t xml:space="preserve">first </w:t>
      </w:r>
      <w:r>
        <w:rPr>
          <w:b/>
          <w:bCs/>
        </w:rPr>
        <w:t>in</w:t>
      </w:r>
      <w:r w:rsidRPr="004D16AA">
        <w:rPr>
          <w:b/>
          <w:bCs/>
        </w:rPr>
        <w:t xml:space="preserve"> the family</w:t>
      </w:r>
      <w:r>
        <w:t xml:space="preserve"> to go to university. Others referenced how they were aiming to </w:t>
      </w:r>
      <w:r>
        <w:rPr>
          <w:b/>
          <w:bCs/>
        </w:rPr>
        <w:t xml:space="preserve">achieve goals </w:t>
      </w:r>
      <w:r>
        <w:t xml:space="preserve">with a small number studying due to a </w:t>
      </w:r>
      <w:r w:rsidRPr="004D16AA">
        <w:rPr>
          <w:b/>
          <w:bCs/>
        </w:rPr>
        <w:t>career change</w:t>
      </w:r>
      <w:r>
        <w:t xml:space="preserve">. One student noted how they are coming to BNU so they are </w:t>
      </w:r>
      <w:r>
        <w:rPr>
          <w:i/>
          <w:iCs/>
        </w:rPr>
        <w:t>“getting to where I want to be.”</w:t>
      </w:r>
      <w:r>
        <w:t xml:space="preserve"> Others talked about the opportunity to </w:t>
      </w:r>
      <w:r w:rsidRPr="004D16AA">
        <w:rPr>
          <w:b/>
          <w:bCs/>
        </w:rPr>
        <w:t>study a passion</w:t>
      </w:r>
      <w:r>
        <w:t xml:space="preserve"> and to </w:t>
      </w:r>
      <w:r w:rsidRPr="004D16AA">
        <w:rPr>
          <w:b/>
          <w:bCs/>
        </w:rPr>
        <w:t>improve knowledge</w:t>
      </w:r>
      <w:r>
        <w:t xml:space="preserve"> into their career. A small number cited, simply, </w:t>
      </w:r>
      <w:r>
        <w:rPr>
          <w:i/>
          <w:iCs/>
        </w:rPr>
        <w:t>“getting somewhere in life”</w:t>
      </w:r>
      <w:r>
        <w:t xml:space="preserve"> and </w:t>
      </w:r>
      <w:r>
        <w:rPr>
          <w:i/>
          <w:iCs/>
        </w:rPr>
        <w:t>“getting it done.”</w:t>
      </w:r>
      <w:r>
        <w:t xml:space="preserve"> </w:t>
      </w:r>
    </w:p>
    <w:p w14:paraId="46D30926" w14:textId="3249BBCC" w:rsidR="002775CC" w:rsidRDefault="002775CC" w:rsidP="00B62040">
      <w:pPr>
        <w:spacing w:line="276" w:lineRule="auto"/>
      </w:pPr>
      <w:r>
        <w:t xml:space="preserve">The above themes and sub-themes have been captured into the </w:t>
      </w:r>
      <w:r w:rsidR="009177EA">
        <w:t>following</w:t>
      </w:r>
      <w:r>
        <w:t xml:space="preserve"> thematic map. </w:t>
      </w:r>
    </w:p>
    <w:p w14:paraId="572C0A60" w14:textId="6B71D290" w:rsidR="002775CC" w:rsidRPr="004D16AA" w:rsidRDefault="002775CC" w:rsidP="00B62040">
      <w:pPr>
        <w:spacing w:line="276" w:lineRule="auto"/>
      </w:pPr>
      <w:r>
        <w:rPr>
          <w:noProof/>
        </w:rPr>
        <w:drawing>
          <wp:inline distT="0" distB="0" distL="0" distR="0" wp14:anchorId="08A7C6B1" wp14:editId="18369501">
            <wp:extent cx="5731510" cy="3550920"/>
            <wp:effectExtent l="0" t="0" r="2540" b="0"/>
            <wp:docPr id="1" name="Picture 1"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diagram&#10;&#10;Description automatically generated with medium confidence"/>
                    <pic:cNvPicPr/>
                  </pic:nvPicPr>
                  <pic:blipFill>
                    <a:blip r:embed="rId7">
                      <a:extLst>
                        <a:ext uri="{28A0092B-C50C-407E-A947-70E740481C1C}">
                          <a14:useLocalDpi xmlns:a14="http://schemas.microsoft.com/office/drawing/2010/main" val="0"/>
                        </a:ext>
                      </a:extLst>
                    </a:blip>
                    <a:stretch>
                      <a:fillRect/>
                    </a:stretch>
                  </pic:blipFill>
                  <pic:spPr>
                    <a:xfrm>
                      <a:off x="0" y="0"/>
                      <a:ext cx="5731510" cy="3550920"/>
                    </a:xfrm>
                    <a:prstGeom prst="rect">
                      <a:avLst/>
                    </a:prstGeom>
                  </pic:spPr>
                </pic:pic>
              </a:graphicData>
            </a:graphic>
          </wp:inline>
        </w:drawing>
      </w:r>
    </w:p>
    <w:p w14:paraId="5131C40C" w14:textId="77777777" w:rsidR="002775CC" w:rsidRDefault="002775CC" w:rsidP="00B62040">
      <w:pPr>
        <w:spacing w:line="276" w:lineRule="auto"/>
      </w:pPr>
      <w:r>
        <w:br w:type="page"/>
      </w:r>
    </w:p>
    <w:p w14:paraId="5851B269" w14:textId="4B9C23C7" w:rsidR="006C1FF1" w:rsidRDefault="006C1FF1" w:rsidP="00B62040">
      <w:pPr>
        <w:spacing w:line="276" w:lineRule="auto"/>
      </w:pPr>
      <w:r>
        <w:lastRenderedPageBreak/>
        <w:t xml:space="preserve">Q5. captured student feedback into </w:t>
      </w:r>
      <w:r>
        <w:rPr>
          <w:b/>
          <w:bCs/>
        </w:rPr>
        <w:t>some of the challenges and concerns that students might have about starting university</w:t>
      </w:r>
      <w:r>
        <w:t>. Responses to this question were also obtained through discussions with individuals and gathered through open comments. These comments were the</w:t>
      </w:r>
      <w:r w:rsidR="003D3DEE">
        <w:t>n</w:t>
      </w:r>
      <w:r>
        <w:t xml:space="preserve"> grouped together around common themes and sub-themes. </w:t>
      </w:r>
    </w:p>
    <w:p w14:paraId="40BD12D8" w14:textId="7188D956" w:rsidR="006C1FF1" w:rsidRDefault="006C1FF1" w:rsidP="00B62040">
      <w:pPr>
        <w:spacing w:line="276" w:lineRule="auto"/>
      </w:pPr>
      <w:r>
        <w:t>From the subsequent analysis, a large proportion of students noted that they had no concerns</w:t>
      </w:r>
      <w:r w:rsidR="003D3DEE">
        <w:t xml:space="preserve"> or opted to leave the question blank</w:t>
      </w:r>
      <w:r>
        <w:t xml:space="preserve">, to leave a total of 262 cleaned responses. </w:t>
      </w:r>
    </w:p>
    <w:p w14:paraId="2AD085DD" w14:textId="680B8469" w:rsidR="006C1FF1" w:rsidRDefault="006C1FF1" w:rsidP="00B62040">
      <w:pPr>
        <w:spacing w:line="276" w:lineRule="auto"/>
      </w:pPr>
      <w:r>
        <w:t xml:space="preserve">On conducting a thematic analysis of the data, the following </w:t>
      </w:r>
      <w:r w:rsidR="000E1FF8">
        <w:t xml:space="preserve">three </w:t>
      </w:r>
      <w:r>
        <w:t xml:space="preserve">themes emerged: </w:t>
      </w:r>
    </w:p>
    <w:p w14:paraId="50A7D75D" w14:textId="453AD8BC" w:rsidR="000E1FF8" w:rsidRDefault="000E1FF8" w:rsidP="00B62040">
      <w:pPr>
        <w:pStyle w:val="ListParagraph"/>
        <w:numPr>
          <w:ilvl w:val="0"/>
          <w:numId w:val="9"/>
        </w:numPr>
        <w:spacing w:line="276" w:lineRule="auto"/>
      </w:pPr>
      <w:r>
        <w:t>Subjective cognitive barriers</w:t>
      </w:r>
    </w:p>
    <w:p w14:paraId="229E5B97" w14:textId="14350259" w:rsidR="006C1FF1" w:rsidRDefault="006C1FF1" w:rsidP="00B62040">
      <w:pPr>
        <w:pStyle w:val="ListParagraph"/>
        <w:numPr>
          <w:ilvl w:val="0"/>
          <w:numId w:val="9"/>
        </w:numPr>
        <w:spacing w:line="276" w:lineRule="auto"/>
      </w:pPr>
      <w:r>
        <w:t xml:space="preserve">Academic ability and </w:t>
      </w:r>
      <w:r w:rsidR="000E1FF8">
        <w:t>the U</w:t>
      </w:r>
      <w:r>
        <w:t>niversity environment</w:t>
      </w:r>
    </w:p>
    <w:p w14:paraId="665E1B3F" w14:textId="381147F9" w:rsidR="006C1FF1" w:rsidRDefault="000E1FF8" w:rsidP="00B62040">
      <w:pPr>
        <w:pStyle w:val="ListParagraph"/>
        <w:numPr>
          <w:ilvl w:val="0"/>
          <w:numId w:val="9"/>
        </w:numPr>
        <w:spacing w:line="276" w:lineRule="auto"/>
      </w:pPr>
      <w:r>
        <w:t>External factors</w:t>
      </w:r>
    </w:p>
    <w:p w14:paraId="7279B508" w14:textId="2D04FCEC" w:rsidR="000E1FF8" w:rsidRDefault="000E1FF8" w:rsidP="00B62040">
      <w:pPr>
        <w:spacing w:line="276" w:lineRule="auto"/>
        <w:rPr>
          <w:b/>
          <w:bCs/>
        </w:rPr>
      </w:pPr>
      <w:r>
        <w:rPr>
          <w:b/>
          <w:bCs/>
        </w:rPr>
        <w:t>Subjective cognitive barriers</w:t>
      </w:r>
    </w:p>
    <w:p w14:paraId="076E47CA" w14:textId="2DE06C6A" w:rsidR="000E1FF8" w:rsidRDefault="000E1FF8" w:rsidP="00B62040">
      <w:pPr>
        <w:spacing w:line="276" w:lineRule="auto"/>
        <w:rPr>
          <w:i/>
          <w:iCs/>
        </w:rPr>
      </w:pPr>
      <w:r>
        <w:t xml:space="preserve">Unsurprisingly, this theme emerged at the strongest with the biggest concern facing students and their own personal cognitive barriers to starting university. </w:t>
      </w:r>
      <w:r w:rsidR="00432825">
        <w:t xml:space="preserve">This theme was coded with a total of 106 (40%) responses. </w:t>
      </w:r>
      <w:r>
        <w:t xml:space="preserve">The strongest sub-theme </w:t>
      </w:r>
      <w:r w:rsidR="00BE246D">
        <w:t>centres on friendship</w:t>
      </w:r>
      <w:r w:rsidR="003D3DEE">
        <w:t>s</w:t>
      </w:r>
      <w:r w:rsidR="00BE246D">
        <w:t xml:space="preserve"> and integrating with other students. Although </w:t>
      </w:r>
      <w:r w:rsidR="00BE246D" w:rsidRPr="00866691">
        <w:rPr>
          <w:b/>
          <w:bCs/>
        </w:rPr>
        <w:t>making friends</w:t>
      </w:r>
      <w:r w:rsidR="00BE246D">
        <w:t xml:space="preserve"> is one of </w:t>
      </w:r>
      <w:r w:rsidR="00866691">
        <w:t xml:space="preserve">the </w:t>
      </w:r>
      <w:r w:rsidR="00432825">
        <w:t xml:space="preserve">most exciting </w:t>
      </w:r>
      <w:r w:rsidR="00866691">
        <w:t>aspects that students are most looking forward to, equally, it is also perceived as a</w:t>
      </w:r>
      <w:r w:rsidR="003D3DEE">
        <w:t xml:space="preserve"> major</w:t>
      </w:r>
      <w:r w:rsidR="00866691">
        <w:t xml:space="preserve"> challenge to </w:t>
      </w:r>
      <w:r w:rsidR="00432825">
        <w:t xml:space="preserve">starting </w:t>
      </w:r>
      <w:r w:rsidR="00866691">
        <w:t>university</w:t>
      </w:r>
      <w:r w:rsidR="00432825">
        <w:t xml:space="preserve"> and where students are most nervous</w:t>
      </w:r>
      <w:r w:rsidR="00866691">
        <w:t xml:space="preserve">. Alongside this, students are concerned </w:t>
      </w:r>
      <w:r w:rsidR="003D3DEE">
        <w:t>about</w:t>
      </w:r>
      <w:r w:rsidR="00866691">
        <w:t xml:space="preserve"> </w:t>
      </w:r>
      <w:r w:rsidR="00866691" w:rsidRPr="00866691">
        <w:rPr>
          <w:b/>
          <w:bCs/>
        </w:rPr>
        <w:t>socialising</w:t>
      </w:r>
      <w:r w:rsidR="00866691">
        <w:t xml:space="preserve">, and the ability to meet new people, </w:t>
      </w:r>
      <w:r w:rsidR="00866691">
        <w:rPr>
          <w:i/>
          <w:iCs/>
        </w:rPr>
        <w:t>“the experience [and] what to expect”</w:t>
      </w:r>
      <w:r w:rsidR="00866691">
        <w:t xml:space="preserve"> and </w:t>
      </w:r>
      <w:r w:rsidR="00866691" w:rsidRPr="00866691">
        <w:rPr>
          <w:b/>
          <w:bCs/>
        </w:rPr>
        <w:t>settling in</w:t>
      </w:r>
      <w:r w:rsidR="00866691">
        <w:t xml:space="preserve">. </w:t>
      </w:r>
      <w:r w:rsidR="00A04305">
        <w:t xml:space="preserve">A small number of students mentioned the fact that </w:t>
      </w:r>
      <w:r w:rsidR="003D3DEE">
        <w:t xml:space="preserve">as </w:t>
      </w:r>
      <w:r w:rsidR="00A04305">
        <w:t>a mature student and their worry</w:t>
      </w:r>
      <w:r w:rsidR="003D3DEE">
        <w:t xml:space="preserve"> about </w:t>
      </w:r>
      <w:r w:rsidR="00A04305">
        <w:rPr>
          <w:i/>
          <w:iCs/>
        </w:rPr>
        <w:t xml:space="preserve">“fitting in.” </w:t>
      </w:r>
      <w:r w:rsidR="00866691">
        <w:t xml:space="preserve">Students also noted their worry at </w:t>
      </w:r>
      <w:r w:rsidR="003D3DEE">
        <w:t xml:space="preserve">moving into a different environment and the </w:t>
      </w:r>
      <w:r w:rsidR="00866691">
        <w:t>feeling</w:t>
      </w:r>
      <w:r w:rsidR="003D3DEE">
        <w:t xml:space="preserve"> of being</w:t>
      </w:r>
      <w:r w:rsidR="00866691">
        <w:t xml:space="preserve"> </w:t>
      </w:r>
      <w:r w:rsidR="00866691" w:rsidRPr="00866691">
        <w:rPr>
          <w:b/>
          <w:bCs/>
        </w:rPr>
        <w:t>homesick</w:t>
      </w:r>
      <w:r w:rsidR="00866691">
        <w:t xml:space="preserve"> and </w:t>
      </w:r>
      <w:r w:rsidR="00866691">
        <w:rPr>
          <w:i/>
          <w:iCs/>
        </w:rPr>
        <w:t>“missing family.”</w:t>
      </w:r>
    </w:p>
    <w:p w14:paraId="741DD327" w14:textId="16850011" w:rsidR="00866691" w:rsidRPr="00EA74D7" w:rsidRDefault="00866691" w:rsidP="00B62040">
      <w:pPr>
        <w:spacing w:line="276" w:lineRule="auto"/>
        <w:rPr>
          <w:i/>
          <w:iCs/>
        </w:rPr>
      </w:pPr>
      <w:r>
        <w:t xml:space="preserve">Some students </w:t>
      </w:r>
      <w:r w:rsidR="00A04305">
        <w:t xml:space="preserve">expressed other cognitive barriers that were causing them worry. These </w:t>
      </w:r>
      <w:r w:rsidR="00EA74D7">
        <w:t xml:space="preserve">mostly </w:t>
      </w:r>
      <w:r w:rsidR="00A04305">
        <w:t xml:space="preserve">centred around the </w:t>
      </w:r>
      <w:r w:rsidR="00A04305">
        <w:rPr>
          <w:b/>
          <w:bCs/>
        </w:rPr>
        <w:t>uncertainty</w:t>
      </w:r>
      <w:r w:rsidR="00A04305">
        <w:t xml:space="preserve"> of moving to a new environment</w:t>
      </w:r>
      <w:r w:rsidR="00EA74D7">
        <w:t xml:space="preserve"> and location</w:t>
      </w:r>
      <w:r w:rsidR="00A04305">
        <w:t xml:space="preserve">, </w:t>
      </w:r>
      <w:r w:rsidR="00A04305">
        <w:rPr>
          <w:i/>
          <w:iCs/>
        </w:rPr>
        <w:t>“fear of the unknown”</w:t>
      </w:r>
      <w:r w:rsidR="00A04305">
        <w:t xml:space="preserve">, </w:t>
      </w:r>
      <w:r w:rsidR="00A04305" w:rsidRPr="00A04305">
        <w:rPr>
          <w:b/>
          <w:bCs/>
        </w:rPr>
        <w:t>confidence</w:t>
      </w:r>
      <w:r w:rsidR="00A04305">
        <w:t xml:space="preserve"> and</w:t>
      </w:r>
      <w:r w:rsidR="00EA74D7">
        <w:t xml:space="preserve"> recognising the fact that </w:t>
      </w:r>
      <w:r w:rsidR="00A04305">
        <w:t xml:space="preserve">starting to university is a </w:t>
      </w:r>
      <w:r w:rsidR="00A04305">
        <w:rPr>
          <w:i/>
          <w:iCs/>
        </w:rPr>
        <w:t xml:space="preserve">“big jump”. </w:t>
      </w:r>
      <w:r w:rsidR="00A04305">
        <w:t xml:space="preserve">Several students cited </w:t>
      </w:r>
      <w:r w:rsidR="00A04305" w:rsidRPr="00A04305">
        <w:rPr>
          <w:b/>
          <w:bCs/>
        </w:rPr>
        <w:t>language</w:t>
      </w:r>
      <w:r w:rsidR="00A04305">
        <w:t xml:space="preserve"> as a barrie</w:t>
      </w:r>
      <w:r w:rsidR="00991FC6">
        <w:t>r, with</w:t>
      </w:r>
      <w:r w:rsidR="00A04305">
        <w:t xml:space="preserve"> </w:t>
      </w:r>
      <w:r w:rsidR="00991FC6">
        <w:t xml:space="preserve">one specifically suggested how they were concerned about </w:t>
      </w:r>
      <w:r w:rsidR="00991FC6">
        <w:rPr>
          <w:i/>
          <w:iCs/>
        </w:rPr>
        <w:t>“lecturers talking too fast.”</w:t>
      </w:r>
      <w:r w:rsidR="00991FC6">
        <w:t xml:space="preserve"> </w:t>
      </w:r>
      <w:r w:rsidR="00EA74D7">
        <w:t xml:space="preserve">One student talked about the pressure to do well and how they </w:t>
      </w:r>
      <w:r w:rsidR="00EA74D7">
        <w:rPr>
          <w:i/>
          <w:iCs/>
        </w:rPr>
        <w:t xml:space="preserve">“don’t want to drop out. Am I going to finish?” </w:t>
      </w:r>
    </w:p>
    <w:p w14:paraId="03E2C1A7" w14:textId="13128EE9" w:rsidR="00991FC6" w:rsidRDefault="00991FC6" w:rsidP="00B62040">
      <w:pPr>
        <w:spacing w:line="276" w:lineRule="auto"/>
      </w:pPr>
      <w:r>
        <w:t xml:space="preserve">Alongside this, there are perceptions of physical and mental health that concern students. A number mentioned having </w:t>
      </w:r>
      <w:r w:rsidRPr="00991FC6">
        <w:rPr>
          <w:b/>
          <w:bCs/>
        </w:rPr>
        <w:t>anxiety</w:t>
      </w:r>
      <w:r>
        <w:t xml:space="preserve"> about starting university, which several acknowledged as being strongly linked to making friends. </w:t>
      </w:r>
      <w:r w:rsidRPr="00991FC6">
        <w:rPr>
          <w:b/>
          <w:bCs/>
        </w:rPr>
        <w:t>Mental health</w:t>
      </w:r>
      <w:r>
        <w:t xml:space="preserve"> was cited by some individuals along with a recognised </w:t>
      </w:r>
      <w:r w:rsidRPr="00991FC6">
        <w:rPr>
          <w:b/>
          <w:bCs/>
        </w:rPr>
        <w:t>disability</w:t>
      </w:r>
      <w:r>
        <w:rPr>
          <w:b/>
          <w:bCs/>
        </w:rPr>
        <w:t xml:space="preserve"> </w:t>
      </w:r>
      <w:r>
        <w:t xml:space="preserve">(e.g., dyslexia and dyspraxia). </w:t>
      </w:r>
      <w:r w:rsidR="002E2964">
        <w:t>However, d</w:t>
      </w:r>
      <w:r>
        <w:t xml:space="preserve">uring discussions with individuals, quite a few students </w:t>
      </w:r>
      <w:r w:rsidR="00432825">
        <w:t xml:space="preserve">were open with this and mentioned that they either had meetings planned to discuss a disability or </w:t>
      </w:r>
      <w:r>
        <w:t>asked for guidance on speaking to the University’s Disability and Inclusion team</w:t>
      </w:r>
      <w:r w:rsidR="00432825">
        <w:t>,</w:t>
      </w:r>
      <w:r>
        <w:t xml:space="preserve"> where </w:t>
      </w:r>
      <w:r w:rsidR="00432825">
        <w:t>we</w:t>
      </w:r>
      <w:r>
        <w:t xml:space="preserve"> ask about specific services within the University</w:t>
      </w:r>
      <w:r w:rsidR="003D3DEE">
        <w:t xml:space="preserve"> at the end of the survey</w:t>
      </w:r>
      <w:r>
        <w:t xml:space="preserve">. One student was able to describe their concern </w:t>
      </w:r>
      <w:r w:rsidR="003D3DEE">
        <w:t>at</w:t>
      </w:r>
      <w:r>
        <w:t xml:space="preserve"> being a student and, at the same time, being a </w:t>
      </w:r>
      <w:r>
        <w:rPr>
          <w:i/>
          <w:iCs/>
        </w:rPr>
        <w:t xml:space="preserve">“young carer.” </w:t>
      </w:r>
    </w:p>
    <w:p w14:paraId="65BFE98D" w14:textId="2ACBBB7E" w:rsidR="00EA74D7" w:rsidRDefault="00EA74D7" w:rsidP="00B62040">
      <w:pPr>
        <w:spacing w:line="276" w:lineRule="auto"/>
      </w:pPr>
      <w:r>
        <w:t xml:space="preserve">For others, </w:t>
      </w:r>
      <w:r w:rsidR="003D3DEE">
        <w:t>there</w:t>
      </w:r>
      <w:r>
        <w:t xml:space="preserve"> were concer</w:t>
      </w:r>
      <w:r w:rsidR="003D3DEE">
        <w:t>ns</w:t>
      </w:r>
      <w:r>
        <w:t xml:space="preserve"> about </w:t>
      </w:r>
      <w:r w:rsidR="003D3DEE">
        <w:t xml:space="preserve">the </w:t>
      </w:r>
      <w:r>
        <w:t>more practical aspects</w:t>
      </w:r>
      <w:r w:rsidR="00432825">
        <w:t xml:space="preserve"> of studying</w:t>
      </w:r>
      <w:r w:rsidR="003D3DEE">
        <w:t xml:space="preserve"> at university</w:t>
      </w:r>
      <w:r>
        <w:t xml:space="preserve">. Several </w:t>
      </w:r>
      <w:r w:rsidR="003D3DEE">
        <w:t>discussed</w:t>
      </w:r>
      <w:r>
        <w:t xml:space="preserve"> how they were having to adjust to </w:t>
      </w:r>
      <w:r>
        <w:rPr>
          <w:i/>
          <w:iCs/>
        </w:rPr>
        <w:t>“getting back into studying”</w:t>
      </w:r>
      <w:r>
        <w:t xml:space="preserve">, either returning to </w:t>
      </w:r>
      <w:r w:rsidR="002E2964">
        <w:t xml:space="preserve">university following a study break </w:t>
      </w:r>
      <w:r>
        <w:t xml:space="preserve">or returning to higher education for further study. </w:t>
      </w:r>
      <w:r w:rsidR="00432825">
        <w:t xml:space="preserve">Additionally, some students recognised the need to find the right </w:t>
      </w:r>
      <w:r w:rsidR="00432825" w:rsidRPr="00432825">
        <w:rPr>
          <w:b/>
          <w:bCs/>
        </w:rPr>
        <w:t>work-life balance</w:t>
      </w:r>
      <w:r w:rsidR="00432825">
        <w:t xml:space="preserve">, adjusting to </w:t>
      </w:r>
      <w:r w:rsidR="00432825">
        <w:rPr>
          <w:b/>
          <w:bCs/>
        </w:rPr>
        <w:t>early start</w:t>
      </w:r>
      <w:r w:rsidR="00432825" w:rsidRPr="00432825">
        <w:rPr>
          <w:b/>
          <w:bCs/>
        </w:rPr>
        <w:t xml:space="preserve"> times</w:t>
      </w:r>
      <w:r w:rsidR="00432825">
        <w:t xml:space="preserve"> and developing </w:t>
      </w:r>
      <w:r w:rsidR="00432825">
        <w:rPr>
          <w:b/>
          <w:bCs/>
        </w:rPr>
        <w:t xml:space="preserve">organisational skills. </w:t>
      </w:r>
      <w:r w:rsidR="00432825">
        <w:t xml:space="preserve">A proportion of students also cited </w:t>
      </w:r>
      <w:r w:rsidR="00432825">
        <w:rPr>
          <w:b/>
          <w:bCs/>
        </w:rPr>
        <w:t>time management</w:t>
      </w:r>
      <w:r w:rsidR="00432825">
        <w:t xml:space="preserve"> as a key concern. </w:t>
      </w:r>
    </w:p>
    <w:p w14:paraId="6EFA75F5" w14:textId="78CBFA6E" w:rsidR="00432825" w:rsidRDefault="00432825" w:rsidP="00B62040">
      <w:pPr>
        <w:spacing w:line="276" w:lineRule="auto"/>
      </w:pPr>
      <w:r>
        <w:lastRenderedPageBreak/>
        <w:t xml:space="preserve">Within this section, students expressed their concerns on </w:t>
      </w:r>
      <w:r w:rsidR="003D3DEE">
        <w:t xml:space="preserve">different cultures. </w:t>
      </w:r>
      <w:r>
        <w:t xml:space="preserve">For instance, one student noted how they are </w:t>
      </w:r>
      <w:r>
        <w:rPr>
          <w:i/>
          <w:iCs/>
        </w:rPr>
        <w:t xml:space="preserve">“getting used to a different culture as an international student.” </w:t>
      </w:r>
      <w:r w:rsidR="00AD39CD">
        <w:t xml:space="preserve">Another student cited how they had concerns about their </w:t>
      </w:r>
      <w:r w:rsidR="00AD39CD" w:rsidRPr="00AD39CD">
        <w:rPr>
          <w:b/>
          <w:bCs/>
        </w:rPr>
        <w:t>future career and getting a job</w:t>
      </w:r>
      <w:r w:rsidR="00AD39CD">
        <w:t xml:space="preserve">. In contrast, some students described how they were concerned about </w:t>
      </w:r>
      <w:r w:rsidR="00AD39CD" w:rsidRPr="00E513F0">
        <w:rPr>
          <w:b/>
          <w:bCs/>
        </w:rPr>
        <w:t>everything</w:t>
      </w:r>
      <w:r w:rsidR="00AD39CD">
        <w:t xml:space="preserve"> and how they were slightly </w:t>
      </w:r>
      <w:r w:rsidR="00AD39CD" w:rsidRPr="00AD39CD">
        <w:rPr>
          <w:b/>
          <w:bCs/>
        </w:rPr>
        <w:t>overwhelmed</w:t>
      </w:r>
      <w:r w:rsidR="00AD39CD">
        <w:t xml:space="preserve"> by a </w:t>
      </w:r>
      <w:r w:rsidR="00AD39CD" w:rsidRPr="00AD39CD">
        <w:rPr>
          <w:b/>
          <w:bCs/>
        </w:rPr>
        <w:t>complete change</w:t>
      </w:r>
      <w:r w:rsidR="00AD39CD">
        <w:t xml:space="preserve">. One student was able to </w:t>
      </w:r>
      <w:r w:rsidR="00D64CCB">
        <w:t>state</w:t>
      </w:r>
      <w:r w:rsidR="00AD39CD">
        <w:t xml:space="preserve"> that starting at university was </w:t>
      </w:r>
      <w:r w:rsidR="00AD39CD">
        <w:rPr>
          <w:i/>
          <w:iCs/>
        </w:rPr>
        <w:t>“a lot all at onc</w:t>
      </w:r>
      <w:r w:rsidR="00D64CCB">
        <w:rPr>
          <w:i/>
          <w:iCs/>
        </w:rPr>
        <w:t>e</w:t>
      </w:r>
      <w:r w:rsidR="00AD39CD">
        <w:rPr>
          <w:i/>
          <w:iCs/>
        </w:rPr>
        <w:t>”</w:t>
      </w:r>
      <w:r w:rsidR="00D64CCB">
        <w:t xml:space="preserve"> with another </w:t>
      </w:r>
      <w:r w:rsidR="00366785">
        <w:t>being anxious about</w:t>
      </w:r>
      <w:r w:rsidR="00D64CCB">
        <w:t xml:space="preserve"> </w:t>
      </w:r>
      <w:r w:rsidR="00D64CCB">
        <w:rPr>
          <w:i/>
          <w:iCs/>
        </w:rPr>
        <w:t>“juggling everything, parent and student.”</w:t>
      </w:r>
    </w:p>
    <w:p w14:paraId="4706CA5A" w14:textId="1B0DB465" w:rsidR="00D64CCB" w:rsidRDefault="00D64CCB" w:rsidP="00B62040">
      <w:pPr>
        <w:spacing w:line="276" w:lineRule="auto"/>
        <w:rPr>
          <w:b/>
          <w:bCs/>
        </w:rPr>
      </w:pPr>
      <w:r>
        <w:rPr>
          <w:b/>
          <w:bCs/>
        </w:rPr>
        <w:t>External factors</w:t>
      </w:r>
    </w:p>
    <w:p w14:paraId="6D34B048" w14:textId="071C7ECB" w:rsidR="009A1468" w:rsidRDefault="00D64CCB" w:rsidP="00B62040">
      <w:pPr>
        <w:spacing w:line="276" w:lineRule="auto"/>
      </w:pPr>
      <w:r>
        <w:t>The second most prominent theme is focused on external factors, with 87 (33%) responses. Although these</w:t>
      </w:r>
      <w:r w:rsidR="00E513F0">
        <w:t xml:space="preserve"> factors</w:t>
      </w:r>
      <w:r>
        <w:t xml:space="preserve"> can have a direct impact on students, </w:t>
      </w:r>
      <w:r w:rsidR="001A29CC">
        <w:t>some</w:t>
      </w:r>
      <w:r>
        <w:t xml:space="preserve"> are, arguably, more difficult for individuals to have control over. Perhaps unsurprisingly, the strongest sub-theme within this features </w:t>
      </w:r>
      <w:r w:rsidRPr="00D64CCB">
        <w:rPr>
          <w:b/>
          <w:bCs/>
        </w:rPr>
        <w:t>finances</w:t>
      </w:r>
      <w:r>
        <w:rPr>
          <w:b/>
          <w:bCs/>
        </w:rPr>
        <w:t xml:space="preserve"> </w:t>
      </w:r>
      <w:r>
        <w:t xml:space="preserve">and </w:t>
      </w:r>
      <w:r w:rsidRPr="00D64CCB">
        <w:t>having</w:t>
      </w:r>
      <w:r>
        <w:rPr>
          <w:b/>
          <w:bCs/>
        </w:rPr>
        <w:t xml:space="preserve"> enough money</w:t>
      </w:r>
      <w:r w:rsidRPr="00D64CCB">
        <w:t xml:space="preserve"> to get by</w:t>
      </w:r>
      <w:r>
        <w:t xml:space="preserve">. </w:t>
      </w:r>
      <w:r w:rsidR="001A29CC">
        <w:t xml:space="preserve">Although several students mentioned money as a key concern, several </w:t>
      </w:r>
      <w:r w:rsidR="00E513F0">
        <w:t>r</w:t>
      </w:r>
      <w:r w:rsidR="001A29CC">
        <w:t xml:space="preserve">ecognise the need to be able to </w:t>
      </w:r>
      <w:r w:rsidR="001A29CC" w:rsidRPr="001A29CC">
        <w:rPr>
          <w:b/>
          <w:bCs/>
        </w:rPr>
        <w:t>budget</w:t>
      </w:r>
      <w:r w:rsidR="001A29CC">
        <w:t xml:space="preserve"> effectively. A few students cited childcare as being a particular concern and the costs associated with this. One student described the worry of </w:t>
      </w:r>
      <w:r w:rsidR="001A29CC">
        <w:rPr>
          <w:i/>
          <w:iCs/>
        </w:rPr>
        <w:t>“financial support during half term periods when th</w:t>
      </w:r>
      <w:r w:rsidR="00E513F0">
        <w:rPr>
          <w:i/>
          <w:iCs/>
        </w:rPr>
        <w:t>e</w:t>
      </w:r>
      <w:r w:rsidR="001A29CC">
        <w:rPr>
          <w:i/>
          <w:iCs/>
        </w:rPr>
        <w:t xml:space="preserve"> husband is working and what to do with the children.”</w:t>
      </w:r>
      <w:r w:rsidR="001A29CC">
        <w:t xml:space="preserve"> </w:t>
      </w:r>
    </w:p>
    <w:p w14:paraId="77CE4195" w14:textId="4ED00E20" w:rsidR="00D64CCB" w:rsidRDefault="004204ED" w:rsidP="00B62040">
      <w:pPr>
        <w:spacing w:line="276" w:lineRule="auto"/>
      </w:pPr>
      <w:r>
        <w:t xml:space="preserve">To compensate for </w:t>
      </w:r>
      <w:r w:rsidR="009A1468">
        <w:t>potential financial issues</w:t>
      </w:r>
      <w:r>
        <w:t>, s</w:t>
      </w:r>
      <w:r w:rsidR="001A29CC">
        <w:t xml:space="preserve">ome students admitted to having to seek </w:t>
      </w:r>
      <w:r w:rsidR="001A29CC" w:rsidRPr="001A29CC">
        <w:rPr>
          <w:b/>
          <w:bCs/>
        </w:rPr>
        <w:t>employment</w:t>
      </w:r>
      <w:r w:rsidR="001A29CC">
        <w:t xml:space="preserve"> during their studies to be able to afford other aspects, such as accommodation and other subsistence costs. However, </w:t>
      </w:r>
      <w:r>
        <w:t xml:space="preserve">this clearly needs to be appropriately balanced and ensuring that a </w:t>
      </w:r>
      <w:r w:rsidRPr="004204ED">
        <w:rPr>
          <w:b/>
          <w:bCs/>
        </w:rPr>
        <w:t>part-time job</w:t>
      </w:r>
      <w:r>
        <w:t xml:space="preserve"> does not have an adverse effect on </w:t>
      </w:r>
      <w:r w:rsidR="00E513F0">
        <w:t>their studies</w:t>
      </w:r>
      <w:r>
        <w:t xml:space="preserve">. </w:t>
      </w:r>
      <w:r w:rsidR="00E513F0">
        <w:t>Additionally</w:t>
      </w:r>
      <w:r>
        <w:t xml:space="preserve">, one student mentioned the </w:t>
      </w:r>
      <w:r w:rsidR="00E513F0">
        <w:t xml:space="preserve">actual </w:t>
      </w:r>
      <w:r>
        <w:t xml:space="preserve">process of </w:t>
      </w:r>
      <w:r w:rsidR="00E513F0">
        <w:t xml:space="preserve">getting a job and </w:t>
      </w:r>
      <w:r>
        <w:t xml:space="preserve">being able to work in the UK </w:t>
      </w:r>
      <w:r w:rsidR="00E513F0">
        <w:t>by</w:t>
      </w:r>
      <w:r>
        <w:t xml:space="preserve"> getting a </w:t>
      </w:r>
      <w:r w:rsidRPr="004204ED">
        <w:rPr>
          <w:b/>
          <w:bCs/>
        </w:rPr>
        <w:t>National Insurance number</w:t>
      </w:r>
      <w:r>
        <w:t xml:space="preserve">. </w:t>
      </w:r>
    </w:p>
    <w:p w14:paraId="2BFB21BB" w14:textId="2E6ABA6A" w:rsidR="004204ED" w:rsidRPr="009A1468" w:rsidRDefault="004204ED" w:rsidP="00B62040">
      <w:pPr>
        <w:spacing w:line="276" w:lineRule="auto"/>
      </w:pPr>
      <w:r>
        <w:t xml:space="preserve">A number of students mentioned </w:t>
      </w:r>
      <w:r w:rsidRPr="004204ED">
        <w:rPr>
          <w:b/>
          <w:bCs/>
        </w:rPr>
        <w:t>accommodation</w:t>
      </w:r>
      <w:r>
        <w:t xml:space="preserve"> as being another concern. It would appear that some of this is linked to </w:t>
      </w:r>
      <w:r w:rsidR="006A1FC7">
        <w:t xml:space="preserve">the </w:t>
      </w:r>
      <w:r>
        <w:t xml:space="preserve">cost of accommodation but others mentioned </w:t>
      </w:r>
      <w:r>
        <w:rPr>
          <w:b/>
          <w:bCs/>
        </w:rPr>
        <w:t xml:space="preserve">finding </w:t>
      </w:r>
      <w:r w:rsidRPr="006A1FC7">
        <w:rPr>
          <w:b/>
          <w:bCs/>
        </w:rPr>
        <w:t>accommodation</w:t>
      </w:r>
      <w:r>
        <w:t xml:space="preserve"> a challenge. </w:t>
      </w:r>
      <w:r w:rsidR="006A1FC7">
        <w:t>Several</w:t>
      </w:r>
      <w:r>
        <w:t xml:space="preserve"> mentioned </w:t>
      </w:r>
      <w:r w:rsidR="006A1FC7">
        <w:t xml:space="preserve">the </w:t>
      </w:r>
      <w:r>
        <w:t>detachment from family</w:t>
      </w:r>
      <w:r w:rsidR="006A1FC7">
        <w:t xml:space="preserve"> that takes place </w:t>
      </w:r>
      <w:r w:rsidR="006A1FC7">
        <w:rPr>
          <w:i/>
          <w:iCs/>
        </w:rPr>
        <w:t xml:space="preserve">“moving away from home” </w:t>
      </w:r>
      <w:r w:rsidR="006A1FC7">
        <w:t>and the change in a familiar homely environment.</w:t>
      </w:r>
      <w:r w:rsidR="009A1468">
        <w:rPr>
          <w:i/>
          <w:iCs/>
        </w:rPr>
        <w:t xml:space="preserve"> </w:t>
      </w:r>
      <w:r w:rsidR="009A1468">
        <w:t xml:space="preserve">Conversely, one student explained that </w:t>
      </w:r>
      <w:r w:rsidR="009A1468" w:rsidRPr="009A1468">
        <w:rPr>
          <w:b/>
          <w:bCs/>
        </w:rPr>
        <w:t>not living in halls</w:t>
      </w:r>
      <w:r w:rsidR="009A1468">
        <w:t xml:space="preserve"> was a concern and </w:t>
      </w:r>
      <w:r w:rsidR="006A1FC7">
        <w:t xml:space="preserve">this </w:t>
      </w:r>
      <w:r w:rsidR="009A1468">
        <w:t xml:space="preserve">could be strongly connected to expanded friendship groups that develop in halls and not feeling a part of these. Equally, one student described how they were a </w:t>
      </w:r>
      <w:r w:rsidR="009A1468">
        <w:rPr>
          <w:i/>
          <w:iCs/>
        </w:rPr>
        <w:t>“stay at home student”</w:t>
      </w:r>
      <w:r w:rsidR="009A1468">
        <w:t xml:space="preserve"> and this may, again, limit some of the social interactions that</w:t>
      </w:r>
      <w:r w:rsidR="006A1FC7">
        <w:t xml:space="preserve"> can </w:t>
      </w:r>
      <w:r w:rsidR="00E513F0">
        <w:t xml:space="preserve">take place, </w:t>
      </w:r>
      <w:r w:rsidR="006A1FC7">
        <w:t xml:space="preserve">living in places such as </w:t>
      </w:r>
      <w:r w:rsidR="009A1468">
        <w:t>halls or private</w:t>
      </w:r>
      <w:r w:rsidR="006A1FC7">
        <w:t>ly rented</w:t>
      </w:r>
      <w:r w:rsidR="009A1468">
        <w:t xml:space="preserve"> accommodation. Additionally, a few students mentioned concerns around </w:t>
      </w:r>
      <w:r w:rsidR="009A1468" w:rsidRPr="006A1FC7">
        <w:rPr>
          <w:b/>
          <w:bCs/>
        </w:rPr>
        <w:t>Wi-Fi and internet</w:t>
      </w:r>
      <w:r w:rsidR="009A1468">
        <w:t xml:space="preserve">. However, it is unclear if this is associated with the costs involved for such services or the ability to install adequate connections. </w:t>
      </w:r>
    </w:p>
    <w:p w14:paraId="7F626E15" w14:textId="7149E41E" w:rsidR="004204ED" w:rsidRDefault="009A1468" w:rsidP="00B62040">
      <w:pPr>
        <w:spacing w:line="276" w:lineRule="auto"/>
      </w:pPr>
      <w:r>
        <w:t xml:space="preserve">A proportion of students </w:t>
      </w:r>
      <w:r w:rsidR="00BD7CB6">
        <w:t xml:space="preserve">cited </w:t>
      </w:r>
      <w:r w:rsidR="00BD7CB6" w:rsidRPr="00BD7CB6">
        <w:rPr>
          <w:b/>
          <w:bCs/>
        </w:rPr>
        <w:t>transport</w:t>
      </w:r>
      <w:r w:rsidR="00BD7CB6">
        <w:t xml:space="preserve"> as a key </w:t>
      </w:r>
      <w:r w:rsidR="00E513F0">
        <w:t>worry</w:t>
      </w:r>
      <w:r w:rsidR="006A1FC7">
        <w:t>, with a number of students hav</w:t>
      </w:r>
      <w:r w:rsidR="005D381F">
        <w:t>ing</w:t>
      </w:r>
      <w:r w:rsidR="006A1FC7">
        <w:t xml:space="preserve"> to travel quite </w:t>
      </w:r>
      <w:r w:rsidR="00BD7CB6">
        <w:t>some distance to get to the University campuses</w:t>
      </w:r>
      <w:r w:rsidR="006A1FC7">
        <w:t>. Clearly,</w:t>
      </w:r>
      <w:r w:rsidR="00BD7CB6">
        <w:t xml:space="preserve"> this </w:t>
      </w:r>
      <w:r w:rsidR="006A1FC7">
        <w:t>has the ability to have a longer-term</w:t>
      </w:r>
      <w:r w:rsidR="00BD7CB6">
        <w:t xml:space="preserve"> impact on </w:t>
      </w:r>
      <w:r w:rsidR="00E513F0">
        <w:t>some</w:t>
      </w:r>
      <w:r w:rsidR="00BD7CB6">
        <w:t xml:space="preserve"> students</w:t>
      </w:r>
      <w:r w:rsidR="006A1FC7">
        <w:t>. F</w:t>
      </w:r>
      <w:r w:rsidR="00BD7CB6">
        <w:t xml:space="preserve">or instance, one student described how </w:t>
      </w:r>
      <w:r w:rsidR="00937FA5">
        <w:rPr>
          <w:i/>
          <w:iCs/>
        </w:rPr>
        <w:t>“travelling is a little long”</w:t>
      </w:r>
      <w:r w:rsidR="005D381F">
        <w:t xml:space="preserve"> with others noting the </w:t>
      </w:r>
      <w:r w:rsidR="005D381F" w:rsidRPr="005D381F">
        <w:rPr>
          <w:b/>
          <w:bCs/>
        </w:rPr>
        <w:t>high costs involved in using public transport</w:t>
      </w:r>
      <w:r w:rsidR="005D381F">
        <w:t xml:space="preserve">. </w:t>
      </w:r>
      <w:r w:rsidR="004431DB">
        <w:t xml:space="preserve">Again, some </w:t>
      </w:r>
      <w:r w:rsidR="006A1FC7">
        <w:t xml:space="preserve">of these </w:t>
      </w:r>
      <w:r w:rsidR="004431DB">
        <w:t>students</w:t>
      </w:r>
      <w:r w:rsidR="006A1FC7">
        <w:t xml:space="preserve"> </w:t>
      </w:r>
      <w:r w:rsidR="004431DB">
        <w:t>noted how they have anxieties around being able to integrate with other student groups</w:t>
      </w:r>
      <w:r w:rsidR="006A1FC7">
        <w:t xml:space="preserve"> and feeling detached from the fuller student experience</w:t>
      </w:r>
      <w:r w:rsidR="005D381F">
        <w:t xml:space="preserve"> by not staying in halls</w:t>
      </w:r>
      <w:r w:rsidR="004431DB">
        <w:t xml:space="preserve">. </w:t>
      </w:r>
      <w:r w:rsidR="00937FA5">
        <w:t xml:space="preserve">Closely linked to commuting is those that </w:t>
      </w:r>
      <w:r w:rsidR="005D381F">
        <w:t xml:space="preserve">opt to </w:t>
      </w:r>
      <w:r w:rsidR="00937FA5">
        <w:t>drive</w:t>
      </w:r>
      <w:r w:rsidR="005D381F">
        <w:t xml:space="preserve"> to </w:t>
      </w:r>
      <w:r w:rsidR="00E513F0">
        <w:t>our campuses</w:t>
      </w:r>
      <w:r w:rsidR="00937FA5">
        <w:t>. For those that cho</w:t>
      </w:r>
      <w:r w:rsidR="005D381F">
        <w:t>o</w:t>
      </w:r>
      <w:r w:rsidR="00937FA5">
        <w:t xml:space="preserve">se to, </w:t>
      </w:r>
      <w:r w:rsidR="00937FA5" w:rsidRPr="00937FA5">
        <w:rPr>
          <w:b/>
          <w:bCs/>
        </w:rPr>
        <w:t>parking</w:t>
      </w:r>
      <w:r w:rsidR="00937FA5">
        <w:t xml:space="preserve"> is clearly a</w:t>
      </w:r>
      <w:r w:rsidR="004431DB">
        <w:t xml:space="preserve"> concern</w:t>
      </w:r>
      <w:r w:rsidR="00937FA5">
        <w:t xml:space="preserve">. This not only applies to the additional costs of parking, it </w:t>
      </w:r>
      <w:r w:rsidR="004431DB">
        <w:t xml:space="preserve">can also present a challenge </w:t>
      </w:r>
      <w:r w:rsidR="00937FA5">
        <w:t>in finding somewhere suitable</w:t>
      </w:r>
      <w:r w:rsidR="005D381F">
        <w:t xml:space="preserve"> i.e., a secure location</w:t>
      </w:r>
      <w:r w:rsidR="00E513F0">
        <w:t xml:space="preserve"> and location.</w:t>
      </w:r>
      <w:r w:rsidR="005D381F">
        <w:t xml:space="preserve"> </w:t>
      </w:r>
    </w:p>
    <w:p w14:paraId="0EED788E" w14:textId="33E0736B" w:rsidR="004431DB" w:rsidRDefault="004431DB" w:rsidP="00B62040">
      <w:pPr>
        <w:spacing w:line="276" w:lineRule="auto"/>
        <w:rPr>
          <w:b/>
          <w:bCs/>
        </w:rPr>
      </w:pPr>
      <w:r>
        <w:rPr>
          <w:b/>
          <w:bCs/>
        </w:rPr>
        <w:t>Academic ability and the University environment</w:t>
      </w:r>
    </w:p>
    <w:p w14:paraId="707633AE" w14:textId="117EF049" w:rsidR="00346E1E" w:rsidRDefault="004431DB" w:rsidP="00B62040">
      <w:pPr>
        <w:spacing w:line="276" w:lineRule="auto"/>
      </w:pPr>
      <w:r>
        <w:lastRenderedPageBreak/>
        <w:t xml:space="preserve">The third theme </w:t>
      </w:r>
      <w:r w:rsidR="00E37E29">
        <w:t>is largely driven by academic ability and the physical environment within the University</w:t>
      </w:r>
      <w:r w:rsidR="00266798">
        <w:t xml:space="preserve">, receiving 87 (33%) responses. By far, the most prevalent sub-theme focuses on academic ability, encompassing </w:t>
      </w:r>
      <w:r w:rsidR="00266798" w:rsidRPr="00266798">
        <w:rPr>
          <w:b/>
          <w:bCs/>
        </w:rPr>
        <w:t xml:space="preserve">workload, </w:t>
      </w:r>
      <w:r w:rsidR="001E6414">
        <w:rPr>
          <w:b/>
          <w:bCs/>
        </w:rPr>
        <w:t>deadlines</w:t>
      </w:r>
      <w:r w:rsidR="00266798">
        <w:t xml:space="preserve"> and </w:t>
      </w:r>
      <w:r w:rsidR="00DD5B29">
        <w:t xml:space="preserve">other </w:t>
      </w:r>
      <w:r w:rsidR="00747DBD">
        <w:t xml:space="preserve">‘softer’ </w:t>
      </w:r>
      <w:r w:rsidR="00266798">
        <w:t xml:space="preserve">academic skills, such as </w:t>
      </w:r>
      <w:r w:rsidR="00266798" w:rsidRPr="00266798">
        <w:rPr>
          <w:b/>
          <w:bCs/>
        </w:rPr>
        <w:t>writing</w:t>
      </w:r>
      <w:r w:rsidR="00266798">
        <w:t xml:space="preserve"> and </w:t>
      </w:r>
      <w:r w:rsidR="00266798" w:rsidRPr="00266798">
        <w:rPr>
          <w:b/>
          <w:bCs/>
        </w:rPr>
        <w:t>referencing</w:t>
      </w:r>
      <w:r w:rsidR="00266798">
        <w:t xml:space="preserve">. Some students described their worry about </w:t>
      </w:r>
      <w:r w:rsidR="00266798" w:rsidRPr="00266798">
        <w:rPr>
          <w:i/>
          <w:iCs/>
        </w:rPr>
        <w:t>“not being able to cope with the workload”</w:t>
      </w:r>
      <w:r w:rsidR="00266798">
        <w:t xml:space="preserve"> whilst others were concerned about </w:t>
      </w:r>
      <w:r w:rsidR="001E6414" w:rsidRPr="001E6414">
        <w:rPr>
          <w:b/>
          <w:bCs/>
        </w:rPr>
        <w:t xml:space="preserve">assignments </w:t>
      </w:r>
      <w:r w:rsidR="001E6414" w:rsidRPr="001E6414">
        <w:t>and</w:t>
      </w:r>
      <w:r w:rsidR="001E6414">
        <w:t xml:space="preserve"> </w:t>
      </w:r>
      <w:r w:rsidR="00266798" w:rsidRPr="00266798">
        <w:rPr>
          <w:b/>
          <w:bCs/>
        </w:rPr>
        <w:t>assessments</w:t>
      </w:r>
      <w:r w:rsidR="00266798">
        <w:t xml:space="preserve">. One student even noted his concern at </w:t>
      </w:r>
      <w:r w:rsidR="00266798">
        <w:rPr>
          <w:i/>
          <w:iCs/>
        </w:rPr>
        <w:t>“not being smart enough”</w:t>
      </w:r>
      <w:r w:rsidR="00266798">
        <w:t xml:space="preserve">, </w:t>
      </w:r>
      <w:r w:rsidR="00F374DB">
        <w:t xml:space="preserve">with another one being worried about the </w:t>
      </w:r>
      <w:r w:rsidR="00F374DB" w:rsidRPr="00F374DB">
        <w:rPr>
          <w:b/>
          <w:bCs/>
        </w:rPr>
        <w:t>course being too hard</w:t>
      </w:r>
      <w:r w:rsidR="00F374DB">
        <w:t>. A few students cited their concern</w:t>
      </w:r>
      <w:r w:rsidR="00747DBD">
        <w:t xml:space="preserve"> as to</w:t>
      </w:r>
      <w:r w:rsidR="00F374DB">
        <w:t xml:space="preserve"> </w:t>
      </w:r>
      <w:r w:rsidR="00266798">
        <w:t xml:space="preserve">whether they had </w:t>
      </w:r>
      <w:r w:rsidR="00266798" w:rsidRPr="00266798">
        <w:rPr>
          <w:b/>
          <w:bCs/>
        </w:rPr>
        <w:t>picked the right course</w:t>
      </w:r>
      <w:r w:rsidR="00F374DB">
        <w:t>, whereas a</w:t>
      </w:r>
      <w:r w:rsidR="00266798">
        <w:t>nother student was concerned about the tuition fees, specifically citing the pilot course and the high fees associated with th</w:t>
      </w:r>
      <w:r w:rsidR="00F374DB">
        <w:t>is course</w:t>
      </w:r>
      <w:r w:rsidR="00266798">
        <w:t xml:space="preserve">. </w:t>
      </w:r>
      <w:r w:rsidR="00DD5B29">
        <w:t>Some students</w:t>
      </w:r>
      <w:r w:rsidR="00266798">
        <w:t xml:space="preserve"> mentioned the</w:t>
      </w:r>
      <w:r w:rsidR="00DD5B29">
        <w:t xml:space="preserve"> ability to </w:t>
      </w:r>
      <w:r w:rsidR="00DD5B29" w:rsidRPr="00DD5B29">
        <w:rPr>
          <w:b/>
          <w:bCs/>
        </w:rPr>
        <w:t>get on with others on the course</w:t>
      </w:r>
      <w:r w:rsidR="00DD5B29">
        <w:t xml:space="preserve"> </w:t>
      </w:r>
      <w:r w:rsidR="00346E1E">
        <w:t xml:space="preserve">which could be an issue when it comes to doing group work. </w:t>
      </w:r>
    </w:p>
    <w:p w14:paraId="6397B0D2" w14:textId="50178B00" w:rsidR="006C21D1" w:rsidRDefault="001E6414" w:rsidP="00B62040">
      <w:pPr>
        <w:spacing w:line="276" w:lineRule="auto"/>
      </w:pPr>
      <w:r>
        <w:t>The p</w:t>
      </w:r>
      <w:r w:rsidR="00346E1E">
        <w:t xml:space="preserve">hysical University environment </w:t>
      </w:r>
      <w:r>
        <w:t>was cited by several as causing a degree of apprehensi</w:t>
      </w:r>
      <w:r w:rsidR="00E513F0">
        <w:t>on</w:t>
      </w:r>
      <w:r>
        <w:t xml:space="preserve">. </w:t>
      </w:r>
      <w:r>
        <w:rPr>
          <w:b/>
          <w:bCs/>
        </w:rPr>
        <w:t xml:space="preserve">Navigating campus, room locations </w:t>
      </w:r>
      <w:r>
        <w:t xml:space="preserve">and a fear of </w:t>
      </w:r>
      <w:r w:rsidR="004046A0" w:rsidRPr="004046A0">
        <w:rPr>
          <w:i/>
          <w:iCs/>
        </w:rPr>
        <w:t>“</w:t>
      </w:r>
      <w:r w:rsidRPr="004046A0">
        <w:rPr>
          <w:i/>
          <w:iCs/>
        </w:rPr>
        <w:t>getting lost</w:t>
      </w:r>
      <w:r w:rsidR="004046A0" w:rsidRPr="004046A0">
        <w:rPr>
          <w:i/>
          <w:iCs/>
        </w:rPr>
        <w:t>”</w:t>
      </w:r>
      <w:r>
        <w:t xml:space="preserve"> were all mentioned by several students. Others concerns included </w:t>
      </w:r>
      <w:r>
        <w:rPr>
          <w:b/>
          <w:bCs/>
        </w:rPr>
        <w:t xml:space="preserve">timetabling of lectures </w:t>
      </w:r>
      <w:r>
        <w:t xml:space="preserve">and </w:t>
      </w:r>
      <w:r>
        <w:rPr>
          <w:b/>
          <w:bCs/>
        </w:rPr>
        <w:t>printing</w:t>
      </w:r>
      <w:r w:rsidRPr="001E6414">
        <w:t>.</w:t>
      </w:r>
      <w:r>
        <w:rPr>
          <w:b/>
          <w:bCs/>
        </w:rPr>
        <w:t xml:space="preserve"> </w:t>
      </w:r>
      <w:r>
        <w:t>Several students mentioned</w:t>
      </w:r>
      <w:r w:rsidR="004046A0">
        <w:t xml:space="preserve"> having appropriate</w:t>
      </w:r>
      <w:r>
        <w:t xml:space="preserve"> </w:t>
      </w:r>
      <w:r>
        <w:rPr>
          <w:b/>
          <w:bCs/>
        </w:rPr>
        <w:t>support services</w:t>
      </w:r>
      <w:r>
        <w:t xml:space="preserve"> </w:t>
      </w:r>
      <w:r w:rsidR="004046A0">
        <w:t xml:space="preserve">and being able to </w:t>
      </w:r>
      <w:r w:rsidR="00747DBD">
        <w:t>locate</w:t>
      </w:r>
      <w:r w:rsidR="004046A0">
        <w:t xml:space="preserve"> these. Although some of these factors are clearly a concern for students, they will, most likely, be short-lived as students will quickly be able to discover where everything is on campus and find out other aspects, such as their timetable</w:t>
      </w:r>
      <w:r w:rsidR="00747DBD">
        <w:t xml:space="preserve"> and how to print. </w:t>
      </w:r>
    </w:p>
    <w:p w14:paraId="7C407376" w14:textId="38EF8532" w:rsidR="004046A0" w:rsidRPr="00C34B03" w:rsidRDefault="004046A0" w:rsidP="00B62040">
      <w:pPr>
        <w:spacing w:line="276" w:lineRule="auto"/>
      </w:pPr>
      <w:r>
        <w:t xml:space="preserve">Worryingly, a few students commented directly on the </w:t>
      </w:r>
      <w:r w:rsidRPr="004046A0">
        <w:rPr>
          <w:b/>
          <w:bCs/>
        </w:rPr>
        <w:t>induction</w:t>
      </w:r>
      <w:r>
        <w:t xml:space="preserve"> and </w:t>
      </w:r>
      <w:r w:rsidRPr="004046A0">
        <w:rPr>
          <w:b/>
          <w:bCs/>
        </w:rPr>
        <w:t>enrolment</w:t>
      </w:r>
      <w:r>
        <w:t xml:space="preserve"> process. Although this process changed, somewhat, compared to last year, it is evident that some students were unclear o</w:t>
      </w:r>
      <w:r w:rsidR="00C34B03">
        <w:t>n the process and</w:t>
      </w:r>
      <w:r>
        <w:t xml:space="preserve"> where they had to go to</w:t>
      </w:r>
      <w:r w:rsidR="00747DBD">
        <w:t xml:space="preserve"> enrol</w:t>
      </w:r>
      <w:r>
        <w:t xml:space="preserve">. One student noted how they were </w:t>
      </w:r>
      <w:r>
        <w:rPr>
          <w:i/>
          <w:iCs/>
        </w:rPr>
        <w:t xml:space="preserve">“confused about the enrolment area” </w:t>
      </w:r>
      <w:r>
        <w:t xml:space="preserve">with another one mentioning how they were </w:t>
      </w:r>
      <w:r>
        <w:rPr>
          <w:i/>
          <w:iCs/>
        </w:rPr>
        <w:t xml:space="preserve">“worried about the timetable and confusion and uncertainty. Told the wrong info.” </w:t>
      </w:r>
      <w:r w:rsidR="00C34B03">
        <w:t xml:space="preserve">Additionally, one student mentioned </w:t>
      </w:r>
      <w:r w:rsidR="00C34B03" w:rsidRPr="00C34B03">
        <w:rPr>
          <w:b/>
          <w:bCs/>
        </w:rPr>
        <w:t xml:space="preserve">the lack of students </w:t>
      </w:r>
      <w:r w:rsidR="00C34B03">
        <w:t>on their course and this being</w:t>
      </w:r>
      <w:r w:rsidR="00176F5A">
        <w:t xml:space="preserve"> of particular</w:t>
      </w:r>
      <w:r w:rsidR="00C34B03">
        <w:t xml:space="preserve"> concern</w:t>
      </w:r>
      <w:r w:rsidR="00176F5A">
        <w:t xml:space="preserve">, possibly with </w:t>
      </w:r>
      <w:r w:rsidR="00747DBD">
        <w:t>a very small cohort of students on this course.</w:t>
      </w:r>
      <w:r w:rsidR="00C34B03">
        <w:t xml:space="preserve"> </w:t>
      </w:r>
    </w:p>
    <w:p w14:paraId="032E04B9" w14:textId="1BBBC688" w:rsidR="004431DB" w:rsidRDefault="004431DB" w:rsidP="00B62040">
      <w:pPr>
        <w:spacing w:line="276" w:lineRule="auto"/>
      </w:pPr>
      <w:r>
        <w:t xml:space="preserve">The above themes and sub-themes have been captured into the </w:t>
      </w:r>
      <w:r w:rsidR="009177EA">
        <w:t>following</w:t>
      </w:r>
      <w:r>
        <w:t xml:space="preserve"> thematic map. </w:t>
      </w:r>
    </w:p>
    <w:p w14:paraId="6403DC79" w14:textId="3F60977A" w:rsidR="004431DB" w:rsidRDefault="004431DB" w:rsidP="00B62040">
      <w:pPr>
        <w:spacing w:line="276" w:lineRule="auto"/>
      </w:pPr>
      <w:r>
        <w:rPr>
          <w:noProof/>
        </w:rPr>
        <w:lastRenderedPageBreak/>
        <w:drawing>
          <wp:inline distT="0" distB="0" distL="0" distR="0" wp14:anchorId="544A0B4B" wp14:editId="7FCC8121">
            <wp:extent cx="5731510" cy="4363720"/>
            <wp:effectExtent l="0" t="0" r="2540" b="0"/>
            <wp:docPr id="2" name="Picture 2" descr="A diagram of a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company&#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5731510" cy="4363720"/>
                    </a:xfrm>
                    <a:prstGeom prst="rect">
                      <a:avLst/>
                    </a:prstGeom>
                  </pic:spPr>
                </pic:pic>
              </a:graphicData>
            </a:graphic>
          </wp:inline>
        </w:drawing>
      </w:r>
    </w:p>
    <w:p w14:paraId="4F99483E" w14:textId="77777777" w:rsidR="00E513F0" w:rsidRDefault="00E513F0">
      <w:r>
        <w:br w:type="page"/>
      </w:r>
    </w:p>
    <w:p w14:paraId="24969CEE" w14:textId="323C5518" w:rsidR="0003050D" w:rsidRDefault="0003050D" w:rsidP="00B62040">
      <w:pPr>
        <w:spacing w:line="276" w:lineRule="auto"/>
      </w:pPr>
      <w:r>
        <w:lastRenderedPageBreak/>
        <w:t>Appendix 1: Demographic overview of respondents</w:t>
      </w:r>
    </w:p>
    <w:p w14:paraId="410F1AA5" w14:textId="77777777" w:rsidR="0003050D" w:rsidRDefault="0003050D" w:rsidP="00B62040">
      <w:pPr>
        <w:spacing w:line="276" w:lineRule="auto"/>
        <w:rPr>
          <w:b/>
          <w:bCs/>
        </w:rPr>
      </w:pPr>
      <w:r>
        <w:rPr>
          <w:b/>
          <w:bCs/>
        </w:rPr>
        <w:t>Ethnicity</w:t>
      </w:r>
    </w:p>
    <w:tbl>
      <w:tblPr>
        <w:tblStyle w:val="TableGrid"/>
        <w:tblW w:w="0" w:type="auto"/>
        <w:tblLook w:val="04A0" w:firstRow="1" w:lastRow="0" w:firstColumn="1" w:lastColumn="0" w:noHBand="0" w:noVBand="1"/>
      </w:tblPr>
      <w:tblGrid>
        <w:gridCol w:w="4673"/>
        <w:gridCol w:w="1134"/>
      </w:tblGrid>
      <w:tr w:rsidR="0003050D" w14:paraId="2B85CA82" w14:textId="77777777" w:rsidTr="003C6DC4">
        <w:tc>
          <w:tcPr>
            <w:tcW w:w="4673" w:type="dxa"/>
          </w:tcPr>
          <w:p w14:paraId="7B7E1104" w14:textId="77777777" w:rsidR="0003050D" w:rsidRPr="00A023B9" w:rsidRDefault="0003050D" w:rsidP="00B62040">
            <w:pPr>
              <w:spacing w:line="276" w:lineRule="auto"/>
            </w:pPr>
            <w:r w:rsidRPr="00A023B9">
              <w:t>Whit</w:t>
            </w:r>
            <w:r>
              <w:t>e</w:t>
            </w:r>
          </w:p>
        </w:tc>
        <w:tc>
          <w:tcPr>
            <w:tcW w:w="1134" w:type="dxa"/>
          </w:tcPr>
          <w:p w14:paraId="2E5FC7EE" w14:textId="77777777" w:rsidR="0003050D" w:rsidRPr="00A023B9" w:rsidRDefault="0003050D" w:rsidP="00B62040">
            <w:pPr>
              <w:spacing w:line="276" w:lineRule="auto"/>
            </w:pPr>
            <w:r>
              <w:t>47.48%</w:t>
            </w:r>
          </w:p>
        </w:tc>
      </w:tr>
      <w:tr w:rsidR="0003050D" w14:paraId="5F216320" w14:textId="77777777" w:rsidTr="003C6DC4">
        <w:tc>
          <w:tcPr>
            <w:tcW w:w="4673" w:type="dxa"/>
          </w:tcPr>
          <w:p w14:paraId="46B696EC" w14:textId="77777777" w:rsidR="0003050D" w:rsidRPr="00A023B9" w:rsidRDefault="0003050D" w:rsidP="00B62040">
            <w:pPr>
              <w:spacing w:line="276" w:lineRule="auto"/>
            </w:pPr>
            <w:r>
              <w:t>BAME</w:t>
            </w:r>
          </w:p>
        </w:tc>
        <w:tc>
          <w:tcPr>
            <w:tcW w:w="1134" w:type="dxa"/>
          </w:tcPr>
          <w:p w14:paraId="65C8B054" w14:textId="77777777" w:rsidR="0003050D" w:rsidRPr="00A023B9" w:rsidRDefault="0003050D" w:rsidP="00B62040">
            <w:pPr>
              <w:spacing w:line="276" w:lineRule="auto"/>
            </w:pPr>
            <w:r>
              <w:t>46.56%</w:t>
            </w:r>
          </w:p>
        </w:tc>
      </w:tr>
      <w:tr w:rsidR="0003050D" w14:paraId="6E23CCE1" w14:textId="77777777" w:rsidTr="003C6DC4">
        <w:tc>
          <w:tcPr>
            <w:tcW w:w="4673" w:type="dxa"/>
          </w:tcPr>
          <w:p w14:paraId="1EE4AFF3" w14:textId="3BA48BF8" w:rsidR="0003050D" w:rsidRPr="00A023B9" w:rsidRDefault="0003050D" w:rsidP="00B62040">
            <w:pPr>
              <w:spacing w:line="276" w:lineRule="auto"/>
            </w:pPr>
            <w:r>
              <w:t>Information refused/unknown</w:t>
            </w:r>
          </w:p>
        </w:tc>
        <w:tc>
          <w:tcPr>
            <w:tcW w:w="1134" w:type="dxa"/>
          </w:tcPr>
          <w:p w14:paraId="463EB147" w14:textId="77777777" w:rsidR="0003050D" w:rsidRPr="00A023B9" w:rsidRDefault="0003050D" w:rsidP="00B62040">
            <w:pPr>
              <w:spacing w:line="276" w:lineRule="auto"/>
            </w:pPr>
            <w:r>
              <w:t>5.96%</w:t>
            </w:r>
          </w:p>
        </w:tc>
      </w:tr>
    </w:tbl>
    <w:p w14:paraId="6E77B6A4" w14:textId="77777777" w:rsidR="0003050D" w:rsidRDefault="0003050D" w:rsidP="00B62040">
      <w:pPr>
        <w:spacing w:line="276" w:lineRule="auto"/>
        <w:rPr>
          <w:b/>
          <w:bCs/>
        </w:rPr>
      </w:pPr>
    </w:p>
    <w:p w14:paraId="01A6A8CB" w14:textId="77777777" w:rsidR="0003050D" w:rsidRDefault="0003050D" w:rsidP="00B62040">
      <w:pPr>
        <w:spacing w:line="276" w:lineRule="auto"/>
        <w:rPr>
          <w:b/>
          <w:bCs/>
        </w:rPr>
      </w:pPr>
      <w:r>
        <w:rPr>
          <w:b/>
          <w:bCs/>
        </w:rPr>
        <w:t>Age</w:t>
      </w:r>
    </w:p>
    <w:tbl>
      <w:tblPr>
        <w:tblStyle w:val="TableGrid"/>
        <w:tblW w:w="0" w:type="auto"/>
        <w:tblLook w:val="04A0" w:firstRow="1" w:lastRow="0" w:firstColumn="1" w:lastColumn="0" w:noHBand="0" w:noVBand="1"/>
      </w:tblPr>
      <w:tblGrid>
        <w:gridCol w:w="1980"/>
        <w:gridCol w:w="875"/>
      </w:tblGrid>
      <w:tr w:rsidR="0003050D" w14:paraId="63ABD19A" w14:textId="77777777" w:rsidTr="003C6DC4">
        <w:tc>
          <w:tcPr>
            <w:tcW w:w="1980" w:type="dxa"/>
          </w:tcPr>
          <w:p w14:paraId="71A626EB" w14:textId="77777777" w:rsidR="0003050D" w:rsidRPr="00A023B9" w:rsidRDefault="0003050D" w:rsidP="00B62040">
            <w:pPr>
              <w:spacing w:line="276" w:lineRule="auto"/>
            </w:pPr>
            <w:r>
              <w:t>16-17</w:t>
            </w:r>
          </w:p>
        </w:tc>
        <w:tc>
          <w:tcPr>
            <w:tcW w:w="875" w:type="dxa"/>
          </w:tcPr>
          <w:p w14:paraId="0E3007E7" w14:textId="77777777" w:rsidR="0003050D" w:rsidRPr="00A023B9" w:rsidRDefault="0003050D" w:rsidP="00B62040">
            <w:pPr>
              <w:spacing w:line="276" w:lineRule="auto"/>
            </w:pPr>
            <w:r>
              <w:t>0.92%</w:t>
            </w:r>
          </w:p>
        </w:tc>
      </w:tr>
      <w:tr w:rsidR="0003050D" w14:paraId="15095461" w14:textId="77777777" w:rsidTr="003C6DC4">
        <w:tc>
          <w:tcPr>
            <w:tcW w:w="1980" w:type="dxa"/>
          </w:tcPr>
          <w:p w14:paraId="5194F2FC" w14:textId="77777777" w:rsidR="0003050D" w:rsidRPr="00A023B9" w:rsidRDefault="0003050D" w:rsidP="00B62040">
            <w:pPr>
              <w:spacing w:line="276" w:lineRule="auto"/>
            </w:pPr>
            <w:r>
              <w:t>18-21</w:t>
            </w:r>
          </w:p>
        </w:tc>
        <w:tc>
          <w:tcPr>
            <w:tcW w:w="875" w:type="dxa"/>
          </w:tcPr>
          <w:p w14:paraId="5A3A98EB" w14:textId="77777777" w:rsidR="0003050D" w:rsidRPr="00A023B9" w:rsidRDefault="0003050D" w:rsidP="00B62040">
            <w:pPr>
              <w:spacing w:line="276" w:lineRule="auto"/>
            </w:pPr>
            <w:r>
              <w:t>66.86%</w:t>
            </w:r>
          </w:p>
        </w:tc>
      </w:tr>
      <w:tr w:rsidR="0003050D" w14:paraId="4B7A87DE" w14:textId="77777777" w:rsidTr="003C6DC4">
        <w:tc>
          <w:tcPr>
            <w:tcW w:w="1980" w:type="dxa"/>
          </w:tcPr>
          <w:p w14:paraId="21F6BB06" w14:textId="77777777" w:rsidR="0003050D" w:rsidRPr="00A023B9" w:rsidRDefault="0003050D" w:rsidP="00B62040">
            <w:pPr>
              <w:spacing w:line="276" w:lineRule="auto"/>
            </w:pPr>
            <w:r>
              <w:t>22-25</w:t>
            </w:r>
          </w:p>
        </w:tc>
        <w:tc>
          <w:tcPr>
            <w:tcW w:w="875" w:type="dxa"/>
          </w:tcPr>
          <w:p w14:paraId="117187FC" w14:textId="77777777" w:rsidR="0003050D" w:rsidRPr="00A023B9" w:rsidRDefault="0003050D" w:rsidP="00B62040">
            <w:pPr>
              <w:spacing w:line="276" w:lineRule="auto"/>
            </w:pPr>
            <w:r>
              <w:t>12.84%</w:t>
            </w:r>
          </w:p>
        </w:tc>
      </w:tr>
      <w:tr w:rsidR="0003050D" w14:paraId="7958E588" w14:textId="77777777" w:rsidTr="003C6DC4">
        <w:tc>
          <w:tcPr>
            <w:tcW w:w="1980" w:type="dxa"/>
          </w:tcPr>
          <w:p w14:paraId="36BB27C4" w14:textId="77777777" w:rsidR="0003050D" w:rsidRPr="00A023B9" w:rsidRDefault="0003050D" w:rsidP="00B62040">
            <w:pPr>
              <w:spacing w:line="276" w:lineRule="auto"/>
            </w:pPr>
            <w:r>
              <w:t>26-30</w:t>
            </w:r>
          </w:p>
        </w:tc>
        <w:tc>
          <w:tcPr>
            <w:tcW w:w="875" w:type="dxa"/>
          </w:tcPr>
          <w:p w14:paraId="44F1550E" w14:textId="77777777" w:rsidR="0003050D" w:rsidRPr="00A023B9" w:rsidRDefault="0003050D" w:rsidP="00B62040">
            <w:pPr>
              <w:spacing w:line="276" w:lineRule="auto"/>
            </w:pPr>
            <w:r>
              <w:t>5.85%</w:t>
            </w:r>
          </w:p>
        </w:tc>
      </w:tr>
      <w:tr w:rsidR="0003050D" w14:paraId="69E206BF" w14:textId="77777777" w:rsidTr="003C6DC4">
        <w:tc>
          <w:tcPr>
            <w:tcW w:w="1980" w:type="dxa"/>
          </w:tcPr>
          <w:p w14:paraId="626A7E60" w14:textId="77777777" w:rsidR="0003050D" w:rsidRPr="00A023B9" w:rsidRDefault="0003050D" w:rsidP="00B62040">
            <w:pPr>
              <w:spacing w:line="276" w:lineRule="auto"/>
            </w:pPr>
            <w:r>
              <w:t>Over 30</w:t>
            </w:r>
          </w:p>
        </w:tc>
        <w:tc>
          <w:tcPr>
            <w:tcW w:w="875" w:type="dxa"/>
          </w:tcPr>
          <w:p w14:paraId="2A7F1F57" w14:textId="77777777" w:rsidR="0003050D" w:rsidRPr="00A023B9" w:rsidRDefault="0003050D" w:rsidP="00B62040">
            <w:pPr>
              <w:spacing w:line="276" w:lineRule="auto"/>
            </w:pPr>
            <w:r>
              <w:t>13.53%</w:t>
            </w:r>
          </w:p>
        </w:tc>
      </w:tr>
    </w:tbl>
    <w:p w14:paraId="1F29CBCB" w14:textId="77777777" w:rsidR="0003050D" w:rsidRDefault="0003050D" w:rsidP="00B62040">
      <w:pPr>
        <w:spacing w:line="276" w:lineRule="auto"/>
        <w:rPr>
          <w:b/>
          <w:bCs/>
        </w:rPr>
      </w:pPr>
    </w:p>
    <w:p w14:paraId="217BEEA2" w14:textId="77777777" w:rsidR="0003050D" w:rsidRDefault="0003050D" w:rsidP="00B62040">
      <w:pPr>
        <w:spacing w:line="276" w:lineRule="auto"/>
        <w:rPr>
          <w:b/>
          <w:bCs/>
        </w:rPr>
      </w:pPr>
      <w:r>
        <w:rPr>
          <w:b/>
          <w:bCs/>
        </w:rPr>
        <w:t>Gender</w:t>
      </w:r>
    </w:p>
    <w:tbl>
      <w:tblPr>
        <w:tblStyle w:val="TableGrid"/>
        <w:tblW w:w="0" w:type="auto"/>
        <w:tblLook w:val="04A0" w:firstRow="1" w:lastRow="0" w:firstColumn="1" w:lastColumn="0" w:noHBand="0" w:noVBand="1"/>
      </w:tblPr>
      <w:tblGrid>
        <w:gridCol w:w="2547"/>
        <w:gridCol w:w="875"/>
      </w:tblGrid>
      <w:tr w:rsidR="0003050D" w14:paraId="6A78B71E" w14:textId="77777777" w:rsidTr="003C6DC4">
        <w:tc>
          <w:tcPr>
            <w:tcW w:w="2547" w:type="dxa"/>
          </w:tcPr>
          <w:p w14:paraId="2A7E860F" w14:textId="77777777" w:rsidR="0003050D" w:rsidRPr="00A023B9" w:rsidRDefault="0003050D" w:rsidP="00B62040">
            <w:pPr>
              <w:spacing w:line="276" w:lineRule="auto"/>
            </w:pPr>
            <w:r w:rsidRPr="00A023B9">
              <w:t>Male</w:t>
            </w:r>
          </w:p>
        </w:tc>
        <w:tc>
          <w:tcPr>
            <w:tcW w:w="850" w:type="dxa"/>
          </w:tcPr>
          <w:p w14:paraId="52E9B2AF" w14:textId="77777777" w:rsidR="0003050D" w:rsidRPr="00A023B9" w:rsidRDefault="0003050D" w:rsidP="00B62040">
            <w:pPr>
              <w:spacing w:line="276" w:lineRule="auto"/>
            </w:pPr>
            <w:r>
              <w:t>44.61%</w:t>
            </w:r>
          </w:p>
        </w:tc>
      </w:tr>
      <w:tr w:rsidR="0003050D" w14:paraId="3FD76DA3" w14:textId="77777777" w:rsidTr="003C6DC4">
        <w:tc>
          <w:tcPr>
            <w:tcW w:w="2547" w:type="dxa"/>
          </w:tcPr>
          <w:p w14:paraId="3415E80B" w14:textId="77777777" w:rsidR="0003050D" w:rsidRPr="00A023B9" w:rsidRDefault="0003050D" w:rsidP="00B62040">
            <w:pPr>
              <w:spacing w:line="276" w:lineRule="auto"/>
            </w:pPr>
            <w:r>
              <w:t>Female</w:t>
            </w:r>
          </w:p>
        </w:tc>
        <w:tc>
          <w:tcPr>
            <w:tcW w:w="850" w:type="dxa"/>
          </w:tcPr>
          <w:p w14:paraId="4773C849" w14:textId="77777777" w:rsidR="0003050D" w:rsidRPr="00A023B9" w:rsidRDefault="0003050D" w:rsidP="00B62040">
            <w:pPr>
              <w:spacing w:line="276" w:lineRule="auto"/>
            </w:pPr>
            <w:r>
              <w:t>53.90%</w:t>
            </w:r>
          </w:p>
        </w:tc>
      </w:tr>
      <w:tr w:rsidR="0003050D" w14:paraId="28C69AA0" w14:textId="77777777" w:rsidTr="003C6DC4">
        <w:tc>
          <w:tcPr>
            <w:tcW w:w="2547" w:type="dxa"/>
          </w:tcPr>
          <w:p w14:paraId="4695ED3E" w14:textId="77777777" w:rsidR="0003050D" w:rsidRPr="00A023B9" w:rsidRDefault="0003050D" w:rsidP="00B62040">
            <w:pPr>
              <w:spacing w:line="276" w:lineRule="auto"/>
            </w:pPr>
            <w:r>
              <w:t>Other</w:t>
            </w:r>
          </w:p>
        </w:tc>
        <w:tc>
          <w:tcPr>
            <w:tcW w:w="850" w:type="dxa"/>
          </w:tcPr>
          <w:p w14:paraId="00BB3400" w14:textId="77777777" w:rsidR="0003050D" w:rsidRPr="00A023B9" w:rsidRDefault="0003050D" w:rsidP="00B62040">
            <w:pPr>
              <w:spacing w:line="276" w:lineRule="auto"/>
            </w:pPr>
            <w:r>
              <w:t>1.49%</w:t>
            </w:r>
          </w:p>
        </w:tc>
      </w:tr>
    </w:tbl>
    <w:p w14:paraId="6626AF8F" w14:textId="77777777" w:rsidR="0003050D" w:rsidRDefault="0003050D" w:rsidP="00B62040">
      <w:pPr>
        <w:spacing w:line="276" w:lineRule="auto"/>
        <w:rPr>
          <w:b/>
          <w:bCs/>
        </w:rPr>
      </w:pPr>
    </w:p>
    <w:p w14:paraId="7529F892" w14:textId="77777777" w:rsidR="0003050D" w:rsidRDefault="0003050D" w:rsidP="00B62040">
      <w:pPr>
        <w:spacing w:line="276" w:lineRule="auto"/>
        <w:rPr>
          <w:b/>
          <w:bCs/>
        </w:rPr>
      </w:pPr>
      <w:r>
        <w:rPr>
          <w:b/>
          <w:bCs/>
        </w:rPr>
        <w:t>Fee status</w:t>
      </w:r>
    </w:p>
    <w:tbl>
      <w:tblPr>
        <w:tblStyle w:val="TableGrid"/>
        <w:tblW w:w="0" w:type="auto"/>
        <w:tblLook w:val="04A0" w:firstRow="1" w:lastRow="0" w:firstColumn="1" w:lastColumn="0" w:noHBand="0" w:noVBand="1"/>
      </w:tblPr>
      <w:tblGrid>
        <w:gridCol w:w="2972"/>
        <w:gridCol w:w="875"/>
      </w:tblGrid>
      <w:tr w:rsidR="0003050D" w14:paraId="3591CED5" w14:textId="77777777" w:rsidTr="003C6DC4">
        <w:tc>
          <w:tcPr>
            <w:tcW w:w="2972" w:type="dxa"/>
          </w:tcPr>
          <w:p w14:paraId="6631E5AF" w14:textId="77777777" w:rsidR="0003050D" w:rsidRPr="009D1DE4" w:rsidRDefault="0003050D" w:rsidP="00B62040">
            <w:pPr>
              <w:spacing w:line="276" w:lineRule="auto"/>
            </w:pPr>
            <w:r>
              <w:t>Home</w:t>
            </w:r>
          </w:p>
        </w:tc>
        <w:tc>
          <w:tcPr>
            <w:tcW w:w="851" w:type="dxa"/>
          </w:tcPr>
          <w:p w14:paraId="2345531A" w14:textId="77777777" w:rsidR="0003050D" w:rsidRPr="009D1DE4" w:rsidRDefault="0003050D" w:rsidP="00B62040">
            <w:pPr>
              <w:spacing w:line="276" w:lineRule="auto"/>
            </w:pPr>
            <w:r>
              <w:t>76.15%</w:t>
            </w:r>
          </w:p>
        </w:tc>
      </w:tr>
      <w:tr w:rsidR="0003050D" w14:paraId="0FCCB390" w14:textId="77777777" w:rsidTr="003C6DC4">
        <w:tc>
          <w:tcPr>
            <w:tcW w:w="2972" w:type="dxa"/>
          </w:tcPr>
          <w:p w14:paraId="35B898AC" w14:textId="77777777" w:rsidR="0003050D" w:rsidRPr="009D1DE4" w:rsidRDefault="0003050D" w:rsidP="00B62040">
            <w:pPr>
              <w:spacing w:line="276" w:lineRule="auto"/>
            </w:pPr>
            <w:r>
              <w:t>EU</w:t>
            </w:r>
          </w:p>
        </w:tc>
        <w:tc>
          <w:tcPr>
            <w:tcW w:w="851" w:type="dxa"/>
          </w:tcPr>
          <w:p w14:paraId="05C5C96B" w14:textId="77777777" w:rsidR="0003050D" w:rsidRPr="009D1DE4" w:rsidRDefault="0003050D" w:rsidP="00B62040">
            <w:pPr>
              <w:spacing w:line="276" w:lineRule="auto"/>
            </w:pPr>
            <w:r>
              <w:t>5.28%</w:t>
            </w:r>
          </w:p>
        </w:tc>
      </w:tr>
      <w:tr w:rsidR="0003050D" w14:paraId="45BBE508" w14:textId="77777777" w:rsidTr="003C6DC4">
        <w:tc>
          <w:tcPr>
            <w:tcW w:w="2972" w:type="dxa"/>
          </w:tcPr>
          <w:p w14:paraId="3B115CCD" w14:textId="77777777" w:rsidR="0003050D" w:rsidRPr="009D1DE4" w:rsidRDefault="0003050D" w:rsidP="00B62040">
            <w:pPr>
              <w:spacing w:line="276" w:lineRule="auto"/>
            </w:pPr>
            <w:r>
              <w:t>Overseas</w:t>
            </w:r>
          </w:p>
        </w:tc>
        <w:tc>
          <w:tcPr>
            <w:tcW w:w="851" w:type="dxa"/>
          </w:tcPr>
          <w:p w14:paraId="2421F4DF" w14:textId="77777777" w:rsidR="0003050D" w:rsidRPr="009D1DE4" w:rsidRDefault="0003050D" w:rsidP="00B62040">
            <w:pPr>
              <w:spacing w:line="276" w:lineRule="auto"/>
            </w:pPr>
            <w:r>
              <w:t>14.11%</w:t>
            </w:r>
          </w:p>
        </w:tc>
      </w:tr>
      <w:tr w:rsidR="0003050D" w14:paraId="7C3D1D83" w14:textId="77777777" w:rsidTr="003C6DC4">
        <w:tc>
          <w:tcPr>
            <w:tcW w:w="2972" w:type="dxa"/>
          </w:tcPr>
          <w:p w14:paraId="544E2B76" w14:textId="329A6AF5" w:rsidR="0003050D" w:rsidRPr="009D1DE4" w:rsidRDefault="0003050D" w:rsidP="00B62040">
            <w:pPr>
              <w:spacing w:line="276" w:lineRule="auto"/>
            </w:pPr>
            <w:r>
              <w:t>Not known</w:t>
            </w:r>
          </w:p>
        </w:tc>
        <w:tc>
          <w:tcPr>
            <w:tcW w:w="851" w:type="dxa"/>
          </w:tcPr>
          <w:p w14:paraId="55E6399D" w14:textId="77777777" w:rsidR="0003050D" w:rsidRPr="009D1DE4" w:rsidRDefault="0003050D" w:rsidP="00B62040">
            <w:pPr>
              <w:spacing w:line="276" w:lineRule="auto"/>
            </w:pPr>
            <w:r>
              <w:t>4.47%</w:t>
            </w:r>
          </w:p>
        </w:tc>
      </w:tr>
    </w:tbl>
    <w:p w14:paraId="4FA236DB" w14:textId="77777777" w:rsidR="0003050D" w:rsidRDefault="0003050D" w:rsidP="00B62040">
      <w:pPr>
        <w:spacing w:line="276" w:lineRule="auto"/>
        <w:rPr>
          <w:b/>
          <w:bCs/>
        </w:rPr>
      </w:pPr>
    </w:p>
    <w:p w14:paraId="1D1F4A99" w14:textId="77777777" w:rsidR="0003050D" w:rsidRDefault="0003050D" w:rsidP="00B62040">
      <w:pPr>
        <w:spacing w:line="276" w:lineRule="auto"/>
        <w:rPr>
          <w:b/>
          <w:bCs/>
        </w:rPr>
      </w:pPr>
      <w:r>
        <w:rPr>
          <w:b/>
          <w:bCs/>
        </w:rPr>
        <w:t>School</w:t>
      </w:r>
    </w:p>
    <w:tbl>
      <w:tblPr>
        <w:tblStyle w:val="TableGrid"/>
        <w:tblW w:w="0" w:type="auto"/>
        <w:tblLook w:val="04A0" w:firstRow="1" w:lastRow="0" w:firstColumn="1" w:lastColumn="0" w:noHBand="0" w:noVBand="1"/>
      </w:tblPr>
      <w:tblGrid>
        <w:gridCol w:w="4248"/>
        <w:gridCol w:w="992"/>
      </w:tblGrid>
      <w:tr w:rsidR="0003050D" w14:paraId="54F85DD6" w14:textId="77777777" w:rsidTr="003C6DC4">
        <w:tc>
          <w:tcPr>
            <w:tcW w:w="4248" w:type="dxa"/>
          </w:tcPr>
          <w:p w14:paraId="547D9DA8" w14:textId="77777777" w:rsidR="0003050D" w:rsidRPr="009D1DE4" w:rsidRDefault="0003050D" w:rsidP="00B62040">
            <w:pPr>
              <w:spacing w:line="276" w:lineRule="auto"/>
            </w:pPr>
            <w:r>
              <w:t>Art, Design and Performance</w:t>
            </w:r>
          </w:p>
        </w:tc>
        <w:tc>
          <w:tcPr>
            <w:tcW w:w="992" w:type="dxa"/>
          </w:tcPr>
          <w:p w14:paraId="72161A35" w14:textId="77777777" w:rsidR="0003050D" w:rsidRPr="009D1DE4" w:rsidRDefault="0003050D" w:rsidP="00B62040">
            <w:pPr>
              <w:spacing w:line="276" w:lineRule="auto"/>
            </w:pPr>
            <w:r>
              <w:t>20.87%</w:t>
            </w:r>
          </w:p>
        </w:tc>
      </w:tr>
      <w:tr w:rsidR="0003050D" w14:paraId="0ACE15AE" w14:textId="77777777" w:rsidTr="003C6DC4">
        <w:tc>
          <w:tcPr>
            <w:tcW w:w="4248" w:type="dxa"/>
          </w:tcPr>
          <w:p w14:paraId="5734BAE0" w14:textId="77777777" w:rsidR="0003050D" w:rsidRDefault="0003050D" w:rsidP="00B62040">
            <w:pPr>
              <w:spacing w:line="276" w:lineRule="auto"/>
            </w:pPr>
            <w:r>
              <w:t>Human and Social Sciences</w:t>
            </w:r>
          </w:p>
        </w:tc>
        <w:tc>
          <w:tcPr>
            <w:tcW w:w="992" w:type="dxa"/>
          </w:tcPr>
          <w:p w14:paraId="1CF1FEF1" w14:textId="77777777" w:rsidR="0003050D" w:rsidRDefault="0003050D" w:rsidP="00B62040">
            <w:pPr>
              <w:spacing w:line="276" w:lineRule="auto"/>
            </w:pPr>
            <w:r>
              <w:t>18.23%</w:t>
            </w:r>
          </w:p>
        </w:tc>
      </w:tr>
      <w:tr w:rsidR="0003050D" w14:paraId="21988317" w14:textId="77777777" w:rsidTr="003C6DC4">
        <w:tc>
          <w:tcPr>
            <w:tcW w:w="4248" w:type="dxa"/>
          </w:tcPr>
          <w:p w14:paraId="1F227B8C" w14:textId="77777777" w:rsidR="0003050D" w:rsidRPr="009D1DE4" w:rsidRDefault="0003050D" w:rsidP="00B62040">
            <w:pPr>
              <w:spacing w:line="276" w:lineRule="auto"/>
            </w:pPr>
            <w:r>
              <w:t>Creative and Digital Industries</w:t>
            </w:r>
          </w:p>
        </w:tc>
        <w:tc>
          <w:tcPr>
            <w:tcW w:w="992" w:type="dxa"/>
          </w:tcPr>
          <w:p w14:paraId="08EA5A57" w14:textId="77777777" w:rsidR="0003050D" w:rsidRPr="009D1DE4" w:rsidRDefault="0003050D" w:rsidP="00B62040">
            <w:pPr>
              <w:spacing w:line="276" w:lineRule="auto"/>
            </w:pPr>
            <w:r>
              <w:t>17.09%</w:t>
            </w:r>
          </w:p>
        </w:tc>
      </w:tr>
      <w:tr w:rsidR="0003050D" w14:paraId="0FD67527" w14:textId="77777777" w:rsidTr="003C6DC4">
        <w:tc>
          <w:tcPr>
            <w:tcW w:w="4248" w:type="dxa"/>
          </w:tcPr>
          <w:p w14:paraId="72E9C7C5" w14:textId="77777777" w:rsidR="0003050D" w:rsidRDefault="0003050D" w:rsidP="00B62040">
            <w:pPr>
              <w:spacing w:line="276" w:lineRule="auto"/>
            </w:pPr>
            <w:r>
              <w:t>Health and Social Care Professions</w:t>
            </w:r>
          </w:p>
        </w:tc>
        <w:tc>
          <w:tcPr>
            <w:tcW w:w="992" w:type="dxa"/>
          </w:tcPr>
          <w:p w14:paraId="0DA1B62C" w14:textId="77777777" w:rsidR="0003050D" w:rsidRDefault="0003050D" w:rsidP="00B62040">
            <w:pPr>
              <w:spacing w:line="276" w:lineRule="auto"/>
            </w:pPr>
            <w:r>
              <w:t>12.27%</w:t>
            </w:r>
          </w:p>
        </w:tc>
      </w:tr>
      <w:tr w:rsidR="0003050D" w14:paraId="1E845A8A" w14:textId="77777777" w:rsidTr="003C6DC4">
        <w:tc>
          <w:tcPr>
            <w:tcW w:w="4248" w:type="dxa"/>
          </w:tcPr>
          <w:p w14:paraId="3159115E" w14:textId="77777777" w:rsidR="0003050D" w:rsidRDefault="0003050D" w:rsidP="00B62040">
            <w:pPr>
              <w:spacing w:line="276" w:lineRule="auto"/>
            </w:pPr>
            <w:r>
              <w:t>Business and Law</w:t>
            </w:r>
          </w:p>
        </w:tc>
        <w:tc>
          <w:tcPr>
            <w:tcW w:w="992" w:type="dxa"/>
          </w:tcPr>
          <w:p w14:paraId="40FBFF77" w14:textId="77777777" w:rsidR="0003050D" w:rsidRDefault="0003050D" w:rsidP="00B62040">
            <w:pPr>
              <w:spacing w:line="276" w:lineRule="auto"/>
            </w:pPr>
            <w:r>
              <w:t>11.81%</w:t>
            </w:r>
          </w:p>
        </w:tc>
      </w:tr>
      <w:tr w:rsidR="0003050D" w14:paraId="40664CDD" w14:textId="77777777" w:rsidTr="003C6DC4">
        <w:tc>
          <w:tcPr>
            <w:tcW w:w="4248" w:type="dxa"/>
          </w:tcPr>
          <w:p w14:paraId="56921F99" w14:textId="77777777" w:rsidR="0003050D" w:rsidRPr="009D1DE4" w:rsidRDefault="0003050D" w:rsidP="00B62040">
            <w:pPr>
              <w:spacing w:line="276" w:lineRule="auto"/>
            </w:pPr>
            <w:r>
              <w:t>Aviation and Security</w:t>
            </w:r>
          </w:p>
        </w:tc>
        <w:tc>
          <w:tcPr>
            <w:tcW w:w="992" w:type="dxa"/>
          </w:tcPr>
          <w:p w14:paraId="3ED304A7" w14:textId="77777777" w:rsidR="0003050D" w:rsidRPr="009D1DE4" w:rsidRDefault="0003050D" w:rsidP="00B62040">
            <w:pPr>
              <w:spacing w:line="276" w:lineRule="auto"/>
            </w:pPr>
            <w:r>
              <w:t>11.24%</w:t>
            </w:r>
          </w:p>
        </w:tc>
      </w:tr>
      <w:tr w:rsidR="0003050D" w14:paraId="78F07D74" w14:textId="77777777" w:rsidTr="003C6DC4">
        <w:tc>
          <w:tcPr>
            <w:tcW w:w="4248" w:type="dxa"/>
          </w:tcPr>
          <w:p w14:paraId="2F9F9E17" w14:textId="77777777" w:rsidR="0003050D" w:rsidRPr="009D1DE4" w:rsidRDefault="0003050D" w:rsidP="00B62040">
            <w:pPr>
              <w:spacing w:line="276" w:lineRule="auto"/>
            </w:pPr>
            <w:r>
              <w:t>Nursing and Midwifery</w:t>
            </w:r>
          </w:p>
        </w:tc>
        <w:tc>
          <w:tcPr>
            <w:tcW w:w="992" w:type="dxa"/>
          </w:tcPr>
          <w:p w14:paraId="1980B019" w14:textId="77777777" w:rsidR="0003050D" w:rsidRPr="009D1DE4" w:rsidRDefault="0003050D" w:rsidP="00B62040">
            <w:pPr>
              <w:spacing w:line="276" w:lineRule="auto"/>
            </w:pPr>
            <w:r>
              <w:t>5.62%</w:t>
            </w:r>
          </w:p>
        </w:tc>
      </w:tr>
      <w:tr w:rsidR="0003050D" w14:paraId="0FC3390F" w14:textId="77777777" w:rsidTr="003C6DC4">
        <w:tc>
          <w:tcPr>
            <w:tcW w:w="4248" w:type="dxa"/>
          </w:tcPr>
          <w:p w14:paraId="3D09CB32" w14:textId="77777777" w:rsidR="0003050D" w:rsidRDefault="0003050D" w:rsidP="00B62040">
            <w:pPr>
              <w:spacing w:line="276" w:lineRule="auto"/>
            </w:pPr>
            <w:r>
              <w:t>Engineering and the Built Environment</w:t>
            </w:r>
          </w:p>
        </w:tc>
        <w:tc>
          <w:tcPr>
            <w:tcW w:w="992" w:type="dxa"/>
          </w:tcPr>
          <w:p w14:paraId="3BC500FA" w14:textId="77777777" w:rsidR="0003050D" w:rsidRDefault="0003050D" w:rsidP="00B62040">
            <w:pPr>
              <w:spacing w:line="276" w:lineRule="auto"/>
            </w:pPr>
            <w:r>
              <w:t>2.18%</w:t>
            </w:r>
          </w:p>
        </w:tc>
      </w:tr>
      <w:tr w:rsidR="0003050D" w14:paraId="14662708" w14:textId="77777777" w:rsidTr="003C6DC4">
        <w:tc>
          <w:tcPr>
            <w:tcW w:w="4248" w:type="dxa"/>
          </w:tcPr>
          <w:p w14:paraId="4F70BDCE" w14:textId="77777777" w:rsidR="0003050D" w:rsidRPr="009D1DE4" w:rsidRDefault="0003050D" w:rsidP="00B62040">
            <w:pPr>
              <w:spacing w:line="276" w:lineRule="auto"/>
            </w:pPr>
            <w:r>
              <w:t>Missenden Abbey International Hotel School</w:t>
            </w:r>
          </w:p>
        </w:tc>
        <w:tc>
          <w:tcPr>
            <w:tcW w:w="992" w:type="dxa"/>
          </w:tcPr>
          <w:p w14:paraId="332E5B02" w14:textId="77777777" w:rsidR="0003050D" w:rsidRPr="009D1DE4" w:rsidRDefault="0003050D" w:rsidP="00B62040">
            <w:pPr>
              <w:spacing w:line="276" w:lineRule="auto"/>
            </w:pPr>
            <w:r>
              <w:t>0.46%</w:t>
            </w:r>
          </w:p>
        </w:tc>
      </w:tr>
      <w:tr w:rsidR="0003050D" w14:paraId="08B3C819" w14:textId="77777777" w:rsidTr="003C6DC4">
        <w:tc>
          <w:tcPr>
            <w:tcW w:w="4248" w:type="dxa"/>
          </w:tcPr>
          <w:p w14:paraId="2DF42670" w14:textId="77777777" w:rsidR="0003050D" w:rsidRDefault="0003050D" w:rsidP="00B62040">
            <w:pPr>
              <w:spacing w:line="276" w:lineRule="auto"/>
            </w:pPr>
            <w:r>
              <w:t>Collaborative Provision (UK)</w:t>
            </w:r>
          </w:p>
        </w:tc>
        <w:tc>
          <w:tcPr>
            <w:tcW w:w="992" w:type="dxa"/>
          </w:tcPr>
          <w:p w14:paraId="0A7369F0" w14:textId="77777777" w:rsidR="0003050D" w:rsidRDefault="0003050D" w:rsidP="00B62040">
            <w:pPr>
              <w:spacing w:line="276" w:lineRule="auto"/>
            </w:pPr>
            <w:r>
              <w:t>0.23%</w:t>
            </w:r>
          </w:p>
        </w:tc>
      </w:tr>
    </w:tbl>
    <w:p w14:paraId="1E538E84" w14:textId="77777777" w:rsidR="00F46DC9" w:rsidRDefault="00F46DC9" w:rsidP="00B62040">
      <w:pPr>
        <w:spacing w:line="276" w:lineRule="auto"/>
      </w:pPr>
    </w:p>
    <w:sectPr w:rsidR="00F46DC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9AECD" w14:textId="77777777" w:rsidR="00343924" w:rsidRDefault="00343924" w:rsidP="00343924">
      <w:pPr>
        <w:spacing w:after="0" w:line="240" w:lineRule="auto"/>
      </w:pPr>
      <w:r>
        <w:separator/>
      </w:r>
    </w:p>
  </w:endnote>
  <w:endnote w:type="continuationSeparator" w:id="0">
    <w:p w14:paraId="220D645B" w14:textId="77777777" w:rsidR="00343924" w:rsidRDefault="00343924" w:rsidP="003439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FA259" w14:textId="77777777" w:rsidR="00343924" w:rsidRDefault="00343924" w:rsidP="00343924">
      <w:pPr>
        <w:spacing w:after="0" w:line="240" w:lineRule="auto"/>
      </w:pPr>
      <w:r>
        <w:separator/>
      </w:r>
    </w:p>
  </w:footnote>
  <w:footnote w:type="continuationSeparator" w:id="0">
    <w:p w14:paraId="5E594B2D" w14:textId="77777777" w:rsidR="00343924" w:rsidRDefault="00343924" w:rsidP="003439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A2A71"/>
    <w:multiLevelType w:val="hybridMultilevel"/>
    <w:tmpl w:val="DBFC1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D66339"/>
    <w:multiLevelType w:val="hybridMultilevel"/>
    <w:tmpl w:val="A9A6A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7849C7"/>
    <w:multiLevelType w:val="hybridMultilevel"/>
    <w:tmpl w:val="42287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2C325E"/>
    <w:multiLevelType w:val="hybridMultilevel"/>
    <w:tmpl w:val="DCDCA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981EBD"/>
    <w:multiLevelType w:val="hybridMultilevel"/>
    <w:tmpl w:val="E7FE8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9B6F4E"/>
    <w:multiLevelType w:val="hybridMultilevel"/>
    <w:tmpl w:val="A508C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706EB9"/>
    <w:multiLevelType w:val="hybridMultilevel"/>
    <w:tmpl w:val="F578B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164F94"/>
    <w:multiLevelType w:val="hybridMultilevel"/>
    <w:tmpl w:val="4D58B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B4645D"/>
    <w:multiLevelType w:val="hybridMultilevel"/>
    <w:tmpl w:val="FFB6A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6"/>
  </w:num>
  <w:num w:numId="5">
    <w:abstractNumId w:val="8"/>
  </w:num>
  <w:num w:numId="6">
    <w:abstractNumId w:val="2"/>
  </w:num>
  <w:num w:numId="7">
    <w:abstractNumId w:val="7"/>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14F"/>
    <w:rsid w:val="000136CB"/>
    <w:rsid w:val="0003050D"/>
    <w:rsid w:val="00084025"/>
    <w:rsid w:val="000A0F4D"/>
    <w:rsid w:val="000B3E22"/>
    <w:rsid w:val="000B448B"/>
    <w:rsid w:val="000C005B"/>
    <w:rsid w:val="000E1FF8"/>
    <w:rsid w:val="00147909"/>
    <w:rsid w:val="001642A0"/>
    <w:rsid w:val="00176F5A"/>
    <w:rsid w:val="0018110F"/>
    <w:rsid w:val="00191A18"/>
    <w:rsid w:val="00197DC8"/>
    <w:rsid w:val="001A0218"/>
    <w:rsid w:val="001A29CC"/>
    <w:rsid w:val="001B594D"/>
    <w:rsid w:val="001E6414"/>
    <w:rsid w:val="00205ECE"/>
    <w:rsid w:val="00266798"/>
    <w:rsid w:val="00266F8C"/>
    <w:rsid w:val="002775CC"/>
    <w:rsid w:val="002914CB"/>
    <w:rsid w:val="002A5425"/>
    <w:rsid w:val="002C1459"/>
    <w:rsid w:val="002D12CE"/>
    <w:rsid w:val="002D5593"/>
    <w:rsid w:val="002E2964"/>
    <w:rsid w:val="002F441C"/>
    <w:rsid w:val="00343924"/>
    <w:rsid w:val="00346E1E"/>
    <w:rsid w:val="0036450A"/>
    <w:rsid w:val="00366785"/>
    <w:rsid w:val="00373689"/>
    <w:rsid w:val="003738C7"/>
    <w:rsid w:val="003C3C9B"/>
    <w:rsid w:val="003D3DEE"/>
    <w:rsid w:val="003D6522"/>
    <w:rsid w:val="003F0FFB"/>
    <w:rsid w:val="003F3218"/>
    <w:rsid w:val="004046A0"/>
    <w:rsid w:val="004204ED"/>
    <w:rsid w:val="00432825"/>
    <w:rsid w:val="004431DB"/>
    <w:rsid w:val="004433D4"/>
    <w:rsid w:val="00475167"/>
    <w:rsid w:val="004B6C4F"/>
    <w:rsid w:val="004C07B3"/>
    <w:rsid w:val="004C7591"/>
    <w:rsid w:val="004D16AA"/>
    <w:rsid w:val="0051267C"/>
    <w:rsid w:val="0055086B"/>
    <w:rsid w:val="00577CD0"/>
    <w:rsid w:val="00586D3A"/>
    <w:rsid w:val="005C4E72"/>
    <w:rsid w:val="005D381F"/>
    <w:rsid w:val="005E0682"/>
    <w:rsid w:val="005F5535"/>
    <w:rsid w:val="0060411D"/>
    <w:rsid w:val="006607D0"/>
    <w:rsid w:val="006839D3"/>
    <w:rsid w:val="00685A0C"/>
    <w:rsid w:val="006A1FC7"/>
    <w:rsid w:val="006B1296"/>
    <w:rsid w:val="006C17FF"/>
    <w:rsid w:val="006C1FF1"/>
    <w:rsid w:val="006C21D1"/>
    <w:rsid w:val="006C66D4"/>
    <w:rsid w:val="006E7563"/>
    <w:rsid w:val="006F37FB"/>
    <w:rsid w:val="0070589C"/>
    <w:rsid w:val="00706ED8"/>
    <w:rsid w:val="00707B58"/>
    <w:rsid w:val="0071114F"/>
    <w:rsid w:val="00727FA2"/>
    <w:rsid w:val="00747DBD"/>
    <w:rsid w:val="00791498"/>
    <w:rsid w:val="00794EA7"/>
    <w:rsid w:val="007A24BF"/>
    <w:rsid w:val="007D6852"/>
    <w:rsid w:val="007D6AC6"/>
    <w:rsid w:val="007E534A"/>
    <w:rsid w:val="007F7F38"/>
    <w:rsid w:val="00863617"/>
    <w:rsid w:val="00866691"/>
    <w:rsid w:val="00894566"/>
    <w:rsid w:val="008C4AC2"/>
    <w:rsid w:val="008D7B8A"/>
    <w:rsid w:val="008E4E1B"/>
    <w:rsid w:val="00911BC4"/>
    <w:rsid w:val="009177EA"/>
    <w:rsid w:val="00937FA5"/>
    <w:rsid w:val="00991FC6"/>
    <w:rsid w:val="009A0BA7"/>
    <w:rsid w:val="009A1468"/>
    <w:rsid w:val="009A41F4"/>
    <w:rsid w:val="009B3A5C"/>
    <w:rsid w:val="009D2853"/>
    <w:rsid w:val="009E18B2"/>
    <w:rsid w:val="009E2E65"/>
    <w:rsid w:val="009F1EAD"/>
    <w:rsid w:val="009F5C46"/>
    <w:rsid w:val="00A04305"/>
    <w:rsid w:val="00A04E82"/>
    <w:rsid w:val="00A3023D"/>
    <w:rsid w:val="00A4417B"/>
    <w:rsid w:val="00A75893"/>
    <w:rsid w:val="00A8597F"/>
    <w:rsid w:val="00A9077F"/>
    <w:rsid w:val="00A971DC"/>
    <w:rsid w:val="00AA0FED"/>
    <w:rsid w:val="00AA3F2F"/>
    <w:rsid w:val="00AD39CD"/>
    <w:rsid w:val="00AF15D6"/>
    <w:rsid w:val="00B10445"/>
    <w:rsid w:val="00B405B1"/>
    <w:rsid w:val="00B40AE9"/>
    <w:rsid w:val="00B50E75"/>
    <w:rsid w:val="00B62040"/>
    <w:rsid w:val="00BB473D"/>
    <w:rsid w:val="00BD7CB6"/>
    <w:rsid w:val="00BE246D"/>
    <w:rsid w:val="00BE28D3"/>
    <w:rsid w:val="00BF6076"/>
    <w:rsid w:val="00C34B03"/>
    <w:rsid w:val="00C448FB"/>
    <w:rsid w:val="00C5414F"/>
    <w:rsid w:val="00C5465E"/>
    <w:rsid w:val="00C85F22"/>
    <w:rsid w:val="00CC1FE4"/>
    <w:rsid w:val="00D404CB"/>
    <w:rsid w:val="00D64CCB"/>
    <w:rsid w:val="00D677C5"/>
    <w:rsid w:val="00DA259B"/>
    <w:rsid w:val="00DD5B29"/>
    <w:rsid w:val="00DF62AE"/>
    <w:rsid w:val="00E16C48"/>
    <w:rsid w:val="00E20B1F"/>
    <w:rsid w:val="00E33AE8"/>
    <w:rsid w:val="00E37E29"/>
    <w:rsid w:val="00E47FF4"/>
    <w:rsid w:val="00E513F0"/>
    <w:rsid w:val="00E614DB"/>
    <w:rsid w:val="00E92153"/>
    <w:rsid w:val="00E96B5B"/>
    <w:rsid w:val="00EA1039"/>
    <w:rsid w:val="00EA74D7"/>
    <w:rsid w:val="00EC1E79"/>
    <w:rsid w:val="00EC6EE7"/>
    <w:rsid w:val="00F374DB"/>
    <w:rsid w:val="00F46DC9"/>
    <w:rsid w:val="00F724F3"/>
    <w:rsid w:val="00FE06D4"/>
    <w:rsid w:val="00FE6E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75F75"/>
  <w15:chartTrackingRefBased/>
  <w15:docId w15:val="{36C60530-E2F0-4FAE-ACEA-603ADBD70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1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414F"/>
    <w:pPr>
      <w:ind w:left="720"/>
      <w:contextualSpacing/>
    </w:pPr>
  </w:style>
  <w:style w:type="table" w:styleId="TableGrid">
    <w:name w:val="Table Grid"/>
    <w:basedOn w:val="TableNormal"/>
    <w:uiPriority w:val="39"/>
    <w:rsid w:val="00BF60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439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3924"/>
  </w:style>
  <w:style w:type="paragraph" w:styleId="Footer">
    <w:name w:val="footer"/>
    <w:basedOn w:val="Normal"/>
    <w:link w:val="FooterChar"/>
    <w:uiPriority w:val="99"/>
    <w:unhideWhenUsed/>
    <w:rsid w:val="003439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39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578</TotalTime>
  <Pages>9</Pages>
  <Words>2967</Words>
  <Characters>16916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Bucks New University</Company>
  <LinksUpToDate>false</LinksUpToDate>
  <CharactersWithSpaces>19844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McDowell</dc:creator>
  <cp:keywords/>
  <dc:description/>
  <cp:lastModifiedBy>Simon McDowell</cp:lastModifiedBy>
  <cp:revision>120</cp:revision>
  <dcterms:created xsi:type="dcterms:W3CDTF">2024-10-17T09:54:00Z</dcterms:created>
  <dcterms:modified xsi:type="dcterms:W3CDTF">2024-10-18T20:35:00Z</dcterms:modified>
</cp:coreProperties>
</file>